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pPr w:leftFromText="141" w:rightFromText="141" w:vertAnchor="text" w:tblpY="1"/>
        <w:tblOverlap w:val="never"/>
        <w:tblW w:w="0" w:type="auto"/>
        <w:tblLook w:val="04A0" w:firstRow="1" w:lastRow="0" w:firstColumn="1" w:lastColumn="0" w:noHBand="0" w:noVBand="1"/>
      </w:tblPr>
      <w:tblGrid>
        <w:gridCol w:w="3681"/>
      </w:tblGrid>
      <w:tr w:rsidR="00B25096" w:rsidRPr="000A4673" w:rsidTr="00264FD1">
        <w:trPr>
          <w:trHeight w:val="1692"/>
        </w:trPr>
        <w:tc>
          <w:tcPr>
            <w:tcW w:w="3681" w:type="dxa"/>
            <w:tcBorders>
              <w:top w:val="dashed" w:sz="4" w:space="0" w:color="auto"/>
              <w:left w:val="dashed" w:sz="4" w:space="0" w:color="auto"/>
              <w:bottom w:val="dashed" w:sz="4" w:space="0" w:color="auto"/>
              <w:right w:val="dashed" w:sz="4" w:space="0" w:color="auto"/>
            </w:tcBorders>
          </w:tcPr>
          <w:p w:rsidR="00B25096" w:rsidRPr="00B226A1" w:rsidRDefault="00B25096" w:rsidP="00264FD1">
            <w:pPr>
              <w:rPr>
                <w:rFonts w:cstheme="minorHAnsi"/>
                <w:b/>
                <w:sz w:val="18"/>
                <w:szCs w:val="18"/>
              </w:rPr>
            </w:pPr>
            <w:bookmarkStart w:id="0" w:name="_GoBack"/>
            <w:bookmarkEnd w:id="0"/>
            <w:r w:rsidRPr="00B226A1">
              <w:rPr>
                <w:rFonts w:cstheme="minorHAnsi"/>
                <w:b/>
                <w:sz w:val="18"/>
                <w:szCs w:val="18"/>
              </w:rPr>
              <w:t>Razítko školy</w:t>
            </w:r>
          </w:p>
        </w:tc>
      </w:tr>
    </w:tbl>
    <w:p w:rsidR="00B25096" w:rsidRDefault="00B25096" w:rsidP="00B25096">
      <w:pPr>
        <w:jc w:val="center"/>
        <w:rPr>
          <w:rFonts w:cstheme="minorHAnsi"/>
          <w:b/>
          <w:sz w:val="36"/>
          <w:szCs w:val="36"/>
          <w:u w:val="single"/>
        </w:rPr>
      </w:pPr>
    </w:p>
    <w:p w:rsidR="00B25096" w:rsidRDefault="00B25096" w:rsidP="00B25096">
      <w:pPr>
        <w:jc w:val="center"/>
        <w:rPr>
          <w:rFonts w:cstheme="minorHAnsi"/>
          <w:b/>
          <w:sz w:val="36"/>
          <w:szCs w:val="36"/>
          <w:u w:val="single"/>
        </w:rPr>
      </w:pPr>
    </w:p>
    <w:p w:rsidR="00B25096" w:rsidRDefault="00B25096" w:rsidP="00B25096">
      <w:pPr>
        <w:jc w:val="center"/>
        <w:rPr>
          <w:rFonts w:cstheme="minorHAnsi"/>
          <w:b/>
          <w:sz w:val="28"/>
          <w:szCs w:val="28"/>
          <w:u w:val="single"/>
        </w:rPr>
      </w:pPr>
    </w:p>
    <w:p w:rsidR="00B25096" w:rsidRDefault="00B25096" w:rsidP="00E2271B">
      <w:pPr>
        <w:spacing w:after="0"/>
        <w:rPr>
          <w:rFonts w:cstheme="minorHAnsi"/>
          <w:b/>
        </w:rPr>
      </w:pPr>
    </w:p>
    <w:tbl>
      <w:tblPr>
        <w:tblStyle w:val="Mkatabulky"/>
        <w:tblW w:w="103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3"/>
        <w:gridCol w:w="2631"/>
        <w:gridCol w:w="2737"/>
        <w:gridCol w:w="2677"/>
      </w:tblGrid>
      <w:tr w:rsidR="00B25096" w:rsidTr="00264FD1">
        <w:tc>
          <w:tcPr>
            <w:tcW w:w="2263" w:type="dxa"/>
          </w:tcPr>
          <w:p w:rsidR="00B25096" w:rsidRPr="006F1C90" w:rsidRDefault="00B25096" w:rsidP="00264FD1">
            <w:pPr>
              <w:jc w:val="center"/>
              <w:rPr>
                <w:rFonts w:cstheme="minorHAnsi"/>
                <w:b/>
              </w:rPr>
            </w:pPr>
            <w:r w:rsidRPr="006F1C90">
              <w:rPr>
                <w:rFonts w:cstheme="minorHAnsi"/>
                <w:b/>
              </w:rPr>
              <w:t>Přijato dne</w:t>
            </w:r>
          </w:p>
        </w:tc>
        <w:tc>
          <w:tcPr>
            <w:tcW w:w="2631" w:type="dxa"/>
          </w:tcPr>
          <w:p w:rsidR="00B25096" w:rsidRPr="006F1C90" w:rsidRDefault="00B25096" w:rsidP="00264FD1">
            <w:pPr>
              <w:jc w:val="center"/>
              <w:rPr>
                <w:rFonts w:cstheme="minorHAnsi"/>
                <w:b/>
              </w:rPr>
            </w:pPr>
            <w:r w:rsidRPr="006F1C90">
              <w:rPr>
                <w:rFonts w:cstheme="minorHAnsi"/>
                <w:b/>
              </w:rPr>
              <w:t>Spisová značka</w:t>
            </w:r>
          </w:p>
        </w:tc>
        <w:tc>
          <w:tcPr>
            <w:tcW w:w="2737" w:type="dxa"/>
          </w:tcPr>
          <w:p w:rsidR="00B25096" w:rsidRPr="006F1C90" w:rsidRDefault="00B25096" w:rsidP="00264FD1">
            <w:pPr>
              <w:jc w:val="center"/>
              <w:rPr>
                <w:rFonts w:cstheme="minorHAnsi"/>
                <w:b/>
              </w:rPr>
            </w:pPr>
            <w:r>
              <w:rPr>
                <w:rFonts w:cstheme="minorHAnsi"/>
                <w:b/>
              </w:rPr>
              <w:t>Číslo jednací</w:t>
            </w:r>
          </w:p>
        </w:tc>
        <w:tc>
          <w:tcPr>
            <w:tcW w:w="2677" w:type="dxa"/>
          </w:tcPr>
          <w:p w:rsidR="00B25096" w:rsidRPr="006F1C90" w:rsidRDefault="00B25096" w:rsidP="00264FD1">
            <w:pPr>
              <w:jc w:val="center"/>
              <w:rPr>
                <w:rFonts w:cstheme="minorHAnsi"/>
                <w:b/>
              </w:rPr>
            </w:pPr>
            <w:r>
              <w:rPr>
                <w:rFonts w:cstheme="minorHAnsi"/>
                <w:b/>
              </w:rPr>
              <w:t>Počet příloh</w:t>
            </w:r>
          </w:p>
        </w:tc>
      </w:tr>
      <w:tr w:rsidR="00B25096" w:rsidTr="00264FD1">
        <w:trPr>
          <w:trHeight w:val="366"/>
        </w:trPr>
        <w:tc>
          <w:tcPr>
            <w:tcW w:w="2263" w:type="dxa"/>
          </w:tcPr>
          <w:p w:rsidR="00B25096" w:rsidRDefault="00B25096" w:rsidP="00264FD1">
            <w:pPr>
              <w:jc w:val="center"/>
              <w:rPr>
                <w:rFonts w:cstheme="minorHAnsi"/>
                <w:b/>
                <w:u w:val="single"/>
              </w:rPr>
            </w:pPr>
          </w:p>
        </w:tc>
        <w:tc>
          <w:tcPr>
            <w:tcW w:w="2631" w:type="dxa"/>
          </w:tcPr>
          <w:p w:rsidR="00B25096" w:rsidRDefault="00B25096" w:rsidP="00264FD1">
            <w:pPr>
              <w:jc w:val="center"/>
              <w:rPr>
                <w:rFonts w:cstheme="minorHAnsi"/>
                <w:b/>
                <w:u w:val="single"/>
              </w:rPr>
            </w:pPr>
          </w:p>
        </w:tc>
        <w:tc>
          <w:tcPr>
            <w:tcW w:w="2737" w:type="dxa"/>
          </w:tcPr>
          <w:p w:rsidR="00B25096" w:rsidRDefault="00B25096" w:rsidP="00264FD1">
            <w:pPr>
              <w:jc w:val="center"/>
              <w:rPr>
                <w:rFonts w:cstheme="minorHAnsi"/>
                <w:b/>
                <w:u w:val="single"/>
              </w:rPr>
            </w:pPr>
          </w:p>
        </w:tc>
        <w:tc>
          <w:tcPr>
            <w:tcW w:w="2677" w:type="dxa"/>
          </w:tcPr>
          <w:p w:rsidR="00B25096" w:rsidRDefault="00B25096" w:rsidP="00264FD1">
            <w:pPr>
              <w:jc w:val="center"/>
              <w:rPr>
                <w:rFonts w:cstheme="minorHAnsi"/>
                <w:b/>
                <w:u w:val="single"/>
              </w:rPr>
            </w:pPr>
          </w:p>
        </w:tc>
      </w:tr>
    </w:tbl>
    <w:p w:rsidR="00B25096" w:rsidRPr="00B25096" w:rsidRDefault="00B25096" w:rsidP="00B25096">
      <w:pPr>
        <w:pStyle w:val="Nadpis1"/>
        <w:spacing w:before="0"/>
        <w:jc w:val="center"/>
        <w:rPr>
          <w:rFonts w:asciiTheme="minorHAnsi" w:hAnsiTheme="minorHAnsi" w:cstheme="minorHAnsi"/>
          <w:sz w:val="22"/>
          <w:szCs w:val="22"/>
        </w:rPr>
      </w:pPr>
    </w:p>
    <w:p w:rsidR="00087DB2" w:rsidRPr="00087DB2" w:rsidRDefault="00087DB2" w:rsidP="00087DB2">
      <w:pPr>
        <w:pStyle w:val="Nadpis1"/>
        <w:spacing w:before="0"/>
        <w:jc w:val="center"/>
        <w:rPr>
          <w:rFonts w:asciiTheme="minorHAnsi" w:hAnsiTheme="minorHAnsi" w:cstheme="minorHAnsi"/>
          <w:b/>
          <w:color w:val="auto"/>
        </w:rPr>
      </w:pPr>
      <w:r w:rsidRPr="00087DB2">
        <w:rPr>
          <w:rFonts w:asciiTheme="minorHAnsi" w:hAnsiTheme="minorHAnsi" w:cstheme="minorHAnsi"/>
          <w:b/>
          <w:color w:val="auto"/>
        </w:rPr>
        <w:t xml:space="preserve">Žádost o přijetí dítěte k předškolnímu vzdělávání </w:t>
      </w:r>
    </w:p>
    <w:p w:rsidR="00087DB2" w:rsidRPr="00087DB2" w:rsidRDefault="00087DB2" w:rsidP="00087DB2">
      <w:pPr>
        <w:pStyle w:val="Nadpis1"/>
        <w:spacing w:before="0"/>
        <w:jc w:val="center"/>
        <w:rPr>
          <w:rFonts w:asciiTheme="minorHAnsi" w:hAnsiTheme="minorHAnsi" w:cstheme="minorHAnsi"/>
          <w:b/>
          <w:color w:val="auto"/>
        </w:rPr>
      </w:pPr>
      <w:r w:rsidRPr="00087DB2">
        <w:rPr>
          <w:rFonts w:asciiTheme="minorHAnsi" w:hAnsiTheme="minorHAnsi" w:cstheme="minorHAnsi"/>
          <w:b/>
          <w:color w:val="auto"/>
        </w:rPr>
        <w:t>v </w:t>
      </w:r>
      <w:r w:rsidRPr="002F2CFF">
        <w:rPr>
          <w:rFonts w:asciiTheme="minorHAnsi" w:hAnsiTheme="minorHAnsi" w:cstheme="minorHAnsi"/>
          <w:b/>
          <w:color w:val="auto"/>
        </w:rPr>
        <w:t xml:space="preserve">období </w:t>
      </w:r>
      <w:r w:rsidR="002F2CFF" w:rsidRPr="002F2CFF">
        <w:rPr>
          <w:rFonts w:asciiTheme="minorHAnsi" w:hAnsiTheme="minorHAnsi" w:cstheme="minorHAnsi"/>
          <w:b/>
          <w:color w:val="auto"/>
        </w:rPr>
        <w:t>29. 7. – 11. 8. 2024</w:t>
      </w:r>
    </w:p>
    <w:p w:rsidR="00087DB2" w:rsidRPr="00087DB2" w:rsidRDefault="00087DB2" w:rsidP="00087DB2">
      <w:pPr>
        <w:pStyle w:val="Nadpis1"/>
        <w:pBdr>
          <w:bottom w:val="single" w:sz="6" w:space="1" w:color="000000"/>
        </w:pBdr>
        <w:spacing w:before="0"/>
        <w:jc w:val="center"/>
        <w:rPr>
          <w:rFonts w:asciiTheme="minorHAnsi" w:hAnsiTheme="minorHAnsi" w:cstheme="minorHAnsi"/>
          <w:b/>
          <w:color w:val="auto"/>
          <w:sz w:val="16"/>
          <w:szCs w:val="16"/>
        </w:rPr>
      </w:pPr>
      <w:r w:rsidRPr="00087DB2">
        <w:rPr>
          <w:rFonts w:asciiTheme="minorHAnsi" w:hAnsiTheme="minorHAnsi" w:cstheme="minorHAnsi"/>
          <w:color w:val="auto"/>
          <w:sz w:val="16"/>
          <w:szCs w:val="16"/>
        </w:rPr>
        <w:t>(podle ustanovení § 34 zákona č. 561/2004 Sb., o předškolním, základním, středním, vyšším odborném a jiném vzdělávání, (školský zákon), ve spojení</w:t>
      </w:r>
      <w:r w:rsidRPr="00087DB2">
        <w:rPr>
          <w:rFonts w:asciiTheme="minorHAnsi" w:hAnsiTheme="minorHAnsi" w:cstheme="minorHAnsi"/>
          <w:color w:val="auto"/>
          <w:sz w:val="16"/>
          <w:szCs w:val="16"/>
        </w:rPr>
        <w:br/>
        <w:t>s vyhláškou č. 14/2005 Sb., o předškolním vzdělávání, vše ve znění pozdějších předpisů)</w:t>
      </w:r>
    </w:p>
    <w:p w:rsidR="00087DB2" w:rsidRPr="00B503BB" w:rsidRDefault="00087DB2" w:rsidP="00EA185C">
      <w:pPr>
        <w:jc w:val="both"/>
        <w:rPr>
          <w:rFonts w:cstheme="minorHAnsi"/>
          <w:sz w:val="20"/>
        </w:rPr>
      </w:pPr>
    </w:p>
    <w:tbl>
      <w:tblPr>
        <w:tblStyle w:val="Mkatabulky"/>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8"/>
        <w:gridCol w:w="7320"/>
      </w:tblGrid>
      <w:tr w:rsidR="00087DB2" w:rsidTr="001B7FE0">
        <w:trPr>
          <w:trHeight w:hRule="exact" w:val="340"/>
        </w:trPr>
        <w:tc>
          <w:tcPr>
            <w:tcW w:w="2968" w:type="dxa"/>
            <w:tcBorders>
              <w:top w:val="single" w:sz="12" w:space="0" w:color="auto"/>
              <w:bottom w:val="single" w:sz="4" w:space="0" w:color="auto"/>
              <w:right w:val="single" w:sz="4" w:space="0" w:color="auto"/>
            </w:tcBorders>
          </w:tcPr>
          <w:p w:rsidR="00087DB2" w:rsidRPr="002D7126" w:rsidRDefault="00087DB2" w:rsidP="001B7FE0">
            <w:pPr>
              <w:spacing w:line="360" w:lineRule="auto"/>
              <w:rPr>
                <w:rFonts w:cstheme="minorHAnsi"/>
                <w:b/>
              </w:rPr>
            </w:pPr>
            <w:r w:rsidRPr="002D7126">
              <w:rPr>
                <w:rFonts w:cstheme="minorHAnsi"/>
                <w:b/>
              </w:rPr>
              <w:t>Jméno a příjmení dítěte</w:t>
            </w:r>
          </w:p>
        </w:tc>
        <w:tc>
          <w:tcPr>
            <w:tcW w:w="7320" w:type="dxa"/>
            <w:tcBorders>
              <w:top w:val="single" w:sz="12" w:space="0" w:color="auto"/>
              <w:left w:val="single" w:sz="4" w:space="0" w:color="auto"/>
              <w:bottom w:val="single" w:sz="4" w:space="0" w:color="auto"/>
            </w:tcBorders>
          </w:tcPr>
          <w:p w:rsidR="00087DB2" w:rsidRDefault="00087DB2" w:rsidP="001B7FE0">
            <w:pPr>
              <w:rPr>
                <w:rFonts w:cstheme="minorHAnsi"/>
                <w:b/>
                <w:szCs w:val="24"/>
              </w:rPr>
            </w:pPr>
          </w:p>
        </w:tc>
      </w:tr>
      <w:tr w:rsidR="00087DB2" w:rsidTr="001B7FE0">
        <w:trPr>
          <w:trHeight w:hRule="exact" w:val="340"/>
        </w:trPr>
        <w:tc>
          <w:tcPr>
            <w:tcW w:w="2968" w:type="dxa"/>
            <w:tcBorders>
              <w:top w:val="single" w:sz="4" w:space="0" w:color="auto"/>
              <w:bottom w:val="single" w:sz="4" w:space="0" w:color="auto"/>
              <w:right w:val="single" w:sz="4" w:space="0" w:color="auto"/>
            </w:tcBorders>
          </w:tcPr>
          <w:p w:rsidR="00087DB2" w:rsidRPr="002D7126" w:rsidRDefault="00087DB2" w:rsidP="001B7FE0">
            <w:pPr>
              <w:spacing w:line="360" w:lineRule="auto"/>
              <w:rPr>
                <w:rFonts w:cstheme="minorHAnsi"/>
                <w:b/>
              </w:rPr>
            </w:pPr>
            <w:r w:rsidRPr="002D7126">
              <w:rPr>
                <w:rFonts w:cstheme="minorHAnsi"/>
                <w:b/>
              </w:rPr>
              <w:t>Datum narození</w:t>
            </w:r>
          </w:p>
        </w:tc>
        <w:tc>
          <w:tcPr>
            <w:tcW w:w="7320" w:type="dxa"/>
            <w:tcBorders>
              <w:top w:val="single" w:sz="4" w:space="0" w:color="auto"/>
              <w:left w:val="single" w:sz="4" w:space="0" w:color="auto"/>
              <w:bottom w:val="single" w:sz="4" w:space="0" w:color="auto"/>
            </w:tcBorders>
          </w:tcPr>
          <w:p w:rsidR="00087DB2" w:rsidRDefault="00087DB2" w:rsidP="001B7FE0">
            <w:pPr>
              <w:rPr>
                <w:rFonts w:cstheme="minorHAnsi"/>
                <w:b/>
                <w:szCs w:val="24"/>
              </w:rPr>
            </w:pPr>
          </w:p>
        </w:tc>
      </w:tr>
      <w:tr w:rsidR="00087DB2" w:rsidTr="001B7FE0">
        <w:tc>
          <w:tcPr>
            <w:tcW w:w="2968" w:type="dxa"/>
            <w:tcBorders>
              <w:top w:val="single" w:sz="4" w:space="0" w:color="auto"/>
              <w:bottom w:val="single" w:sz="12" w:space="0" w:color="auto"/>
              <w:right w:val="single" w:sz="4" w:space="0" w:color="auto"/>
            </w:tcBorders>
          </w:tcPr>
          <w:p w:rsidR="00087DB2" w:rsidRDefault="00087DB2" w:rsidP="001B7FE0">
            <w:pPr>
              <w:rPr>
                <w:rFonts w:cstheme="minorHAnsi"/>
                <w:b/>
              </w:rPr>
            </w:pPr>
            <w:r>
              <w:rPr>
                <w:rFonts w:cstheme="minorHAnsi"/>
                <w:b/>
              </w:rPr>
              <w:t>Adresa trvalého pobytu</w:t>
            </w:r>
          </w:p>
          <w:p w:rsidR="00087DB2" w:rsidRPr="00A660B6" w:rsidRDefault="00087DB2" w:rsidP="001B7FE0">
            <w:pPr>
              <w:rPr>
                <w:rFonts w:cstheme="minorHAnsi"/>
                <w:sz w:val="18"/>
                <w:szCs w:val="18"/>
              </w:rPr>
            </w:pPr>
            <w:r>
              <w:rPr>
                <w:rFonts w:cstheme="minorHAnsi"/>
                <w:sz w:val="18"/>
                <w:szCs w:val="18"/>
              </w:rPr>
              <w:t>(</w:t>
            </w:r>
            <w:r w:rsidRPr="00A660B6">
              <w:rPr>
                <w:rFonts w:cstheme="minorHAnsi"/>
                <w:sz w:val="18"/>
                <w:szCs w:val="18"/>
              </w:rPr>
              <w:t xml:space="preserve">pro cizince: </w:t>
            </w:r>
            <w:r>
              <w:rPr>
                <w:rFonts w:cstheme="minorHAnsi"/>
                <w:sz w:val="18"/>
                <w:szCs w:val="18"/>
              </w:rPr>
              <w:t xml:space="preserve">místo  pobytu, </w:t>
            </w:r>
            <w:r w:rsidRPr="00A660B6">
              <w:rPr>
                <w:rFonts w:cstheme="minorHAnsi"/>
                <w:sz w:val="18"/>
                <w:szCs w:val="18"/>
              </w:rPr>
              <w:t>povolení k</w:t>
            </w:r>
            <w:r>
              <w:rPr>
                <w:rFonts w:cstheme="minorHAnsi"/>
                <w:sz w:val="18"/>
                <w:szCs w:val="18"/>
              </w:rPr>
              <w:t> </w:t>
            </w:r>
            <w:r w:rsidRPr="00A660B6">
              <w:rPr>
                <w:rFonts w:cstheme="minorHAnsi"/>
                <w:sz w:val="18"/>
                <w:szCs w:val="18"/>
              </w:rPr>
              <w:t>pobytu</w:t>
            </w:r>
            <w:r>
              <w:rPr>
                <w:rFonts w:cstheme="minorHAnsi"/>
                <w:sz w:val="18"/>
                <w:szCs w:val="18"/>
              </w:rPr>
              <w:t>)</w:t>
            </w:r>
          </w:p>
        </w:tc>
        <w:tc>
          <w:tcPr>
            <w:tcW w:w="7320" w:type="dxa"/>
            <w:tcBorders>
              <w:top w:val="single" w:sz="4" w:space="0" w:color="auto"/>
              <w:left w:val="single" w:sz="4" w:space="0" w:color="auto"/>
              <w:bottom w:val="single" w:sz="12" w:space="0" w:color="auto"/>
            </w:tcBorders>
          </w:tcPr>
          <w:p w:rsidR="00087DB2" w:rsidRDefault="00087DB2" w:rsidP="001B7FE0">
            <w:pPr>
              <w:rPr>
                <w:rFonts w:cstheme="minorHAnsi"/>
                <w:b/>
                <w:szCs w:val="24"/>
              </w:rPr>
            </w:pPr>
          </w:p>
        </w:tc>
      </w:tr>
    </w:tbl>
    <w:p w:rsidR="00087DB2" w:rsidRPr="00A1740C" w:rsidRDefault="00087DB2" w:rsidP="00087DB2">
      <w:pPr>
        <w:rPr>
          <w:rFonts w:cstheme="minorHAnsi"/>
          <w:b/>
          <w:sz w:val="16"/>
          <w:szCs w:val="16"/>
        </w:rPr>
      </w:pPr>
    </w:p>
    <w:p w:rsidR="00087DB2" w:rsidRPr="0020678F" w:rsidRDefault="00087DB2" w:rsidP="00087DB2">
      <w:pPr>
        <w:rPr>
          <w:rFonts w:cstheme="minorHAnsi"/>
          <w:b/>
          <w:snapToGrid w:val="0"/>
        </w:rPr>
      </w:pPr>
      <w:r w:rsidRPr="00E735BF">
        <w:rPr>
          <w:rFonts w:cstheme="minorHAnsi"/>
          <w:b/>
          <w:snapToGrid w:val="0"/>
        </w:rPr>
        <w:t xml:space="preserve">Zákonní zástupci se dohodli, že v řízení o žádosti o přijetí k předškolnímu vzdělávání </w:t>
      </w:r>
      <w:r w:rsidRPr="0020678F">
        <w:rPr>
          <w:rFonts w:cstheme="minorHAnsi"/>
          <w:b/>
        </w:rPr>
        <w:t>v období červenec a srpen 2024</w:t>
      </w:r>
      <w:r>
        <w:rPr>
          <w:rFonts w:cstheme="minorHAnsi"/>
          <w:b/>
        </w:rPr>
        <w:t xml:space="preserve"> </w:t>
      </w:r>
      <w:r w:rsidRPr="0020678F">
        <w:rPr>
          <w:rFonts w:cstheme="minorHAnsi"/>
          <w:b/>
          <w:snapToGrid w:val="0"/>
        </w:rPr>
        <w:t>bude dítě, tj. účastníka řízení, zastupovat zákonný zástupce:</w:t>
      </w:r>
    </w:p>
    <w:tbl>
      <w:tblPr>
        <w:tblStyle w:val="Mkatabulky"/>
        <w:tblW w:w="0" w:type="auto"/>
        <w:tblLook w:val="04A0" w:firstRow="1" w:lastRow="0" w:firstColumn="1" w:lastColumn="0" w:noHBand="0" w:noVBand="1"/>
      </w:tblPr>
      <w:tblGrid>
        <w:gridCol w:w="2685"/>
        <w:gridCol w:w="2828"/>
        <w:gridCol w:w="2241"/>
        <w:gridCol w:w="2534"/>
      </w:tblGrid>
      <w:tr w:rsidR="00087DB2" w:rsidTr="001B7FE0">
        <w:trPr>
          <w:trHeight w:hRule="exact" w:val="340"/>
        </w:trPr>
        <w:tc>
          <w:tcPr>
            <w:tcW w:w="2685" w:type="dxa"/>
            <w:tcBorders>
              <w:top w:val="single" w:sz="12" w:space="0" w:color="auto"/>
              <w:left w:val="single" w:sz="12" w:space="0" w:color="auto"/>
              <w:right w:val="single" w:sz="4" w:space="0" w:color="auto"/>
            </w:tcBorders>
          </w:tcPr>
          <w:p w:rsidR="00087DB2" w:rsidRPr="002D7126" w:rsidRDefault="00087DB2" w:rsidP="001B7FE0">
            <w:pPr>
              <w:rPr>
                <w:rFonts w:cstheme="minorHAnsi"/>
                <w:b/>
              </w:rPr>
            </w:pPr>
            <w:r w:rsidRPr="002D7126">
              <w:rPr>
                <w:rFonts w:cstheme="minorHAnsi"/>
                <w:b/>
              </w:rPr>
              <w:t>Jméno, příjmení, titul</w:t>
            </w:r>
          </w:p>
        </w:tc>
        <w:tc>
          <w:tcPr>
            <w:tcW w:w="7603" w:type="dxa"/>
            <w:gridSpan w:val="3"/>
            <w:tcBorders>
              <w:top w:val="single" w:sz="12" w:space="0" w:color="auto"/>
              <w:left w:val="single" w:sz="4" w:space="0" w:color="auto"/>
              <w:right w:val="single" w:sz="12" w:space="0" w:color="auto"/>
            </w:tcBorders>
          </w:tcPr>
          <w:p w:rsidR="00087DB2" w:rsidRDefault="00087DB2" w:rsidP="001B7FE0">
            <w:pPr>
              <w:spacing w:line="276" w:lineRule="auto"/>
              <w:rPr>
                <w:rFonts w:cstheme="minorHAnsi"/>
                <w:b/>
                <w:szCs w:val="24"/>
              </w:rPr>
            </w:pPr>
          </w:p>
        </w:tc>
      </w:tr>
      <w:tr w:rsidR="00087DB2" w:rsidTr="001B7FE0">
        <w:trPr>
          <w:trHeight w:hRule="exact" w:val="340"/>
        </w:trPr>
        <w:tc>
          <w:tcPr>
            <w:tcW w:w="2685" w:type="dxa"/>
            <w:tcBorders>
              <w:left w:val="single" w:sz="12" w:space="0" w:color="auto"/>
              <w:right w:val="single" w:sz="4" w:space="0" w:color="auto"/>
            </w:tcBorders>
          </w:tcPr>
          <w:p w:rsidR="00087DB2" w:rsidRPr="002D7126" w:rsidRDefault="00087DB2" w:rsidP="001B7FE0">
            <w:pPr>
              <w:rPr>
                <w:rFonts w:cstheme="minorHAnsi"/>
                <w:b/>
              </w:rPr>
            </w:pPr>
            <w:r w:rsidRPr="002D7126">
              <w:rPr>
                <w:rFonts w:cstheme="minorHAnsi"/>
                <w:b/>
              </w:rPr>
              <w:t>Adresa trvalého pobytu</w:t>
            </w:r>
          </w:p>
        </w:tc>
        <w:tc>
          <w:tcPr>
            <w:tcW w:w="7603" w:type="dxa"/>
            <w:gridSpan w:val="3"/>
            <w:tcBorders>
              <w:left w:val="single" w:sz="4" w:space="0" w:color="auto"/>
              <w:right w:val="single" w:sz="12" w:space="0" w:color="auto"/>
            </w:tcBorders>
          </w:tcPr>
          <w:p w:rsidR="00087DB2" w:rsidRDefault="00087DB2" w:rsidP="001B7FE0">
            <w:pPr>
              <w:spacing w:line="276" w:lineRule="auto"/>
              <w:rPr>
                <w:rFonts w:cstheme="minorHAnsi"/>
                <w:b/>
                <w:szCs w:val="24"/>
              </w:rPr>
            </w:pPr>
          </w:p>
        </w:tc>
      </w:tr>
      <w:tr w:rsidR="00087DB2" w:rsidTr="001B7FE0">
        <w:tc>
          <w:tcPr>
            <w:tcW w:w="2685" w:type="dxa"/>
            <w:tcBorders>
              <w:left w:val="single" w:sz="12" w:space="0" w:color="auto"/>
              <w:right w:val="single" w:sz="4" w:space="0" w:color="auto"/>
            </w:tcBorders>
          </w:tcPr>
          <w:p w:rsidR="00087DB2" w:rsidRDefault="00087DB2" w:rsidP="001B7FE0">
            <w:pPr>
              <w:rPr>
                <w:rFonts w:cstheme="minorHAnsi"/>
                <w:b/>
              </w:rPr>
            </w:pPr>
            <w:r w:rsidRPr="002D7126">
              <w:rPr>
                <w:rFonts w:cstheme="minorHAnsi"/>
                <w:b/>
              </w:rPr>
              <w:t>Adresa pro doručování</w:t>
            </w:r>
          </w:p>
          <w:p w:rsidR="00087DB2" w:rsidRDefault="00087DB2" w:rsidP="001B7FE0">
            <w:pPr>
              <w:rPr>
                <w:rFonts w:cstheme="minorHAnsi"/>
                <w:b/>
                <w:szCs w:val="24"/>
              </w:rPr>
            </w:pPr>
            <w:r w:rsidRPr="00DB2E7E">
              <w:rPr>
                <w:rFonts w:cstheme="minorHAnsi"/>
                <w:sz w:val="16"/>
                <w:szCs w:val="16"/>
              </w:rPr>
              <w:t xml:space="preserve"> (liší</w:t>
            </w:r>
            <w:r w:rsidRPr="003F2DD5">
              <w:rPr>
                <w:rFonts w:cstheme="minorHAnsi"/>
                <w:sz w:val="18"/>
                <w:szCs w:val="18"/>
              </w:rPr>
              <w:t>-li se od trvalého pobytu</w:t>
            </w:r>
            <w:r>
              <w:rPr>
                <w:rFonts w:cstheme="minorHAnsi"/>
                <w:sz w:val="18"/>
                <w:szCs w:val="18"/>
              </w:rPr>
              <w:t>)</w:t>
            </w:r>
          </w:p>
        </w:tc>
        <w:tc>
          <w:tcPr>
            <w:tcW w:w="7603" w:type="dxa"/>
            <w:gridSpan w:val="3"/>
            <w:tcBorders>
              <w:left w:val="single" w:sz="4" w:space="0" w:color="auto"/>
              <w:right w:val="single" w:sz="12" w:space="0" w:color="auto"/>
            </w:tcBorders>
          </w:tcPr>
          <w:p w:rsidR="00087DB2" w:rsidRDefault="00087DB2" w:rsidP="001B7FE0">
            <w:pPr>
              <w:rPr>
                <w:rFonts w:cstheme="minorHAnsi"/>
                <w:b/>
                <w:szCs w:val="24"/>
              </w:rPr>
            </w:pPr>
          </w:p>
        </w:tc>
      </w:tr>
      <w:tr w:rsidR="00087DB2" w:rsidTr="001B7FE0">
        <w:trPr>
          <w:trHeight w:hRule="exact" w:val="340"/>
        </w:trPr>
        <w:tc>
          <w:tcPr>
            <w:tcW w:w="2685" w:type="dxa"/>
            <w:tcBorders>
              <w:left w:val="single" w:sz="12" w:space="0" w:color="auto"/>
              <w:right w:val="single" w:sz="4" w:space="0" w:color="auto"/>
            </w:tcBorders>
          </w:tcPr>
          <w:p w:rsidR="00087DB2" w:rsidRPr="002D7126" w:rsidRDefault="00087DB2" w:rsidP="001B7FE0">
            <w:pPr>
              <w:rPr>
                <w:rFonts w:cstheme="minorHAnsi"/>
                <w:b/>
              </w:rPr>
            </w:pPr>
            <w:r w:rsidRPr="002D7126">
              <w:rPr>
                <w:rFonts w:cstheme="minorHAnsi"/>
                <w:b/>
              </w:rPr>
              <w:t>Telefonní kontakt</w:t>
            </w:r>
          </w:p>
        </w:tc>
        <w:tc>
          <w:tcPr>
            <w:tcW w:w="2828" w:type="dxa"/>
            <w:tcBorders>
              <w:left w:val="single" w:sz="4" w:space="0" w:color="auto"/>
              <w:right w:val="single" w:sz="4" w:space="0" w:color="auto"/>
            </w:tcBorders>
          </w:tcPr>
          <w:p w:rsidR="00087DB2" w:rsidRDefault="00087DB2" w:rsidP="001B7FE0">
            <w:pPr>
              <w:spacing w:line="276" w:lineRule="auto"/>
              <w:rPr>
                <w:rFonts w:cstheme="minorHAnsi"/>
                <w:b/>
                <w:szCs w:val="24"/>
              </w:rPr>
            </w:pPr>
          </w:p>
        </w:tc>
        <w:tc>
          <w:tcPr>
            <w:tcW w:w="2241" w:type="dxa"/>
            <w:tcBorders>
              <w:top w:val="single" w:sz="4" w:space="0" w:color="auto"/>
              <w:left w:val="single" w:sz="4" w:space="0" w:color="auto"/>
              <w:bottom w:val="single" w:sz="4" w:space="0" w:color="auto"/>
              <w:right w:val="single" w:sz="4" w:space="0" w:color="auto"/>
            </w:tcBorders>
          </w:tcPr>
          <w:p w:rsidR="00087DB2" w:rsidRPr="002D7126" w:rsidRDefault="00087DB2" w:rsidP="001B7FE0">
            <w:pPr>
              <w:spacing w:line="276" w:lineRule="auto"/>
              <w:rPr>
                <w:rFonts w:cstheme="minorHAnsi"/>
                <w:b/>
              </w:rPr>
            </w:pPr>
            <w:r w:rsidRPr="002D7126">
              <w:rPr>
                <w:rFonts w:cstheme="minorHAnsi"/>
                <w:b/>
              </w:rPr>
              <w:t>Datová schránka</w:t>
            </w:r>
          </w:p>
        </w:tc>
        <w:tc>
          <w:tcPr>
            <w:tcW w:w="2534" w:type="dxa"/>
            <w:tcBorders>
              <w:left w:val="single" w:sz="4" w:space="0" w:color="auto"/>
              <w:right w:val="single" w:sz="12" w:space="0" w:color="auto"/>
            </w:tcBorders>
          </w:tcPr>
          <w:p w:rsidR="00087DB2" w:rsidRDefault="00087DB2" w:rsidP="001B7FE0">
            <w:pPr>
              <w:spacing w:line="276" w:lineRule="auto"/>
              <w:rPr>
                <w:rFonts w:cstheme="minorHAnsi"/>
                <w:b/>
                <w:szCs w:val="24"/>
              </w:rPr>
            </w:pPr>
          </w:p>
        </w:tc>
      </w:tr>
      <w:tr w:rsidR="00087DB2" w:rsidTr="001B7FE0">
        <w:trPr>
          <w:trHeight w:hRule="exact" w:val="340"/>
        </w:trPr>
        <w:tc>
          <w:tcPr>
            <w:tcW w:w="2685" w:type="dxa"/>
            <w:tcBorders>
              <w:left w:val="single" w:sz="12" w:space="0" w:color="auto"/>
              <w:bottom w:val="single" w:sz="12" w:space="0" w:color="auto"/>
              <w:right w:val="single" w:sz="4" w:space="0" w:color="auto"/>
            </w:tcBorders>
          </w:tcPr>
          <w:p w:rsidR="00087DB2" w:rsidRPr="002D7126" w:rsidRDefault="00087DB2" w:rsidP="001B7FE0">
            <w:pPr>
              <w:rPr>
                <w:rFonts w:cstheme="minorHAnsi"/>
                <w:b/>
              </w:rPr>
            </w:pPr>
            <w:r w:rsidRPr="002D7126">
              <w:rPr>
                <w:rFonts w:cstheme="minorHAnsi"/>
                <w:b/>
              </w:rPr>
              <w:t>E</w:t>
            </w:r>
            <w:r>
              <w:rPr>
                <w:rFonts w:cstheme="minorHAnsi"/>
                <w:b/>
              </w:rPr>
              <w:t>-</w:t>
            </w:r>
            <w:r w:rsidRPr="002D7126">
              <w:rPr>
                <w:rFonts w:cstheme="minorHAnsi"/>
                <w:b/>
              </w:rPr>
              <w:t>mail</w:t>
            </w:r>
          </w:p>
        </w:tc>
        <w:tc>
          <w:tcPr>
            <w:tcW w:w="7603" w:type="dxa"/>
            <w:gridSpan w:val="3"/>
            <w:tcBorders>
              <w:left w:val="single" w:sz="4" w:space="0" w:color="auto"/>
              <w:bottom w:val="single" w:sz="12" w:space="0" w:color="auto"/>
              <w:right w:val="single" w:sz="12" w:space="0" w:color="auto"/>
            </w:tcBorders>
          </w:tcPr>
          <w:p w:rsidR="00087DB2" w:rsidRDefault="00087DB2" w:rsidP="001B7FE0">
            <w:pPr>
              <w:spacing w:line="276" w:lineRule="auto"/>
              <w:rPr>
                <w:rFonts w:cstheme="minorHAnsi"/>
                <w:b/>
                <w:szCs w:val="24"/>
              </w:rPr>
            </w:pPr>
          </w:p>
        </w:tc>
      </w:tr>
    </w:tbl>
    <w:p w:rsidR="00087DB2" w:rsidRDefault="00087DB2" w:rsidP="00087DB2">
      <w:pPr>
        <w:pStyle w:val="Zkladntextodsazen"/>
        <w:ind w:firstLine="0"/>
        <w:jc w:val="left"/>
        <w:rPr>
          <w:rFonts w:asciiTheme="minorHAnsi" w:hAnsiTheme="minorHAnsi" w:cstheme="minorHAnsi"/>
          <w:b/>
          <w:sz w:val="22"/>
          <w:szCs w:val="22"/>
        </w:rPr>
      </w:pPr>
    </w:p>
    <w:p w:rsidR="00664CEB" w:rsidRDefault="00664CEB" w:rsidP="00087DB2">
      <w:pPr>
        <w:pStyle w:val="Zkladntextodsazen"/>
        <w:ind w:firstLine="0"/>
        <w:jc w:val="left"/>
        <w:rPr>
          <w:rFonts w:asciiTheme="minorHAnsi" w:hAnsiTheme="minorHAnsi" w:cstheme="minorHAnsi"/>
          <w:b/>
          <w:sz w:val="22"/>
          <w:szCs w:val="22"/>
        </w:rPr>
      </w:pPr>
      <w:r>
        <w:rPr>
          <w:rFonts w:asciiTheme="minorHAnsi" w:hAnsiTheme="minorHAnsi" w:cstheme="minorHAnsi"/>
          <w:b/>
          <w:sz w:val="22"/>
          <w:szCs w:val="22"/>
        </w:rPr>
        <w:t>Číslo bankovního účtu/ kód banky (v případě vratky) ………………………………………………………………………………………</w:t>
      </w:r>
      <w:proofErr w:type="gramStart"/>
      <w:r>
        <w:rPr>
          <w:rFonts w:asciiTheme="minorHAnsi" w:hAnsiTheme="minorHAnsi" w:cstheme="minorHAnsi"/>
          <w:b/>
          <w:sz w:val="22"/>
          <w:szCs w:val="22"/>
        </w:rPr>
        <w:t>…..</w:t>
      </w:r>
      <w:proofErr w:type="gramEnd"/>
    </w:p>
    <w:p w:rsidR="00087DB2" w:rsidRDefault="00087DB2" w:rsidP="00087DB2">
      <w:pPr>
        <w:pStyle w:val="Zkladntextodsazen"/>
        <w:ind w:firstLine="0"/>
        <w:jc w:val="left"/>
        <w:rPr>
          <w:rFonts w:asciiTheme="minorHAnsi" w:hAnsiTheme="minorHAnsi" w:cstheme="minorHAnsi"/>
          <w:b/>
          <w:sz w:val="22"/>
          <w:szCs w:val="22"/>
        </w:rPr>
      </w:pPr>
    </w:p>
    <w:p w:rsidR="002F2CFF" w:rsidRDefault="002F2CFF" w:rsidP="002F2CFF">
      <w:pPr>
        <w:pStyle w:val="Zkladntextodsazen"/>
        <w:ind w:firstLine="0"/>
        <w:jc w:val="left"/>
        <w:rPr>
          <w:rFonts w:asciiTheme="minorHAnsi" w:hAnsiTheme="minorHAnsi" w:cstheme="minorHAnsi"/>
          <w:b/>
          <w:sz w:val="22"/>
          <w:szCs w:val="22"/>
        </w:rPr>
      </w:pPr>
      <w:r>
        <w:rPr>
          <w:rFonts w:asciiTheme="minorHAnsi" w:hAnsiTheme="minorHAnsi" w:cstheme="minorHAnsi"/>
          <w:b/>
          <w:sz w:val="22"/>
          <w:szCs w:val="22"/>
        </w:rPr>
        <w:t>Kmenová mateřská škola …………………………………………………………………………………………………………………………………</w:t>
      </w:r>
      <w:proofErr w:type="gramStart"/>
      <w:r>
        <w:rPr>
          <w:rFonts w:asciiTheme="minorHAnsi" w:hAnsiTheme="minorHAnsi" w:cstheme="minorHAnsi"/>
          <w:b/>
          <w:sz w:val="22"/>
          <w:szCs w:val="22"/>
        </w:rPr>
        <w:t>…..</w:t>
      </w:r>
      <w:proofErr w:type="gramEnd"/>
    </w:p>
    <w:p w:rsidR="002F2CFF" w:rsidRDefault="002F2CFF" w:rsidP="002F2CFF">
      <w:pPr>
        <w:pStyle w:val="Zkladntextodsazen"/>
        <w:ind w:firstLine="0"/>
        <w:jc w:val="left"/>
        <w:rPr>
          <w:rFonts w:asciiTheme="minorHAnsi" w:hAnsiTheme="minorHAnsi" w:cstheme="minorHAnsi"/>
          <w:b/>
          <w:sz w:val="22"/>
          <w:szCs w:val="22"/>
        </w:rPr>
      </w:pPr>
    </w:p>
    <w:tbl>
      <w:tblPr>
        <w:tblStyle w:val="Mkatabulky"/>
        <w:tblW w:w="10343" w:type="dxa"/>
        <w:tblLook w:val="04A0" w:firstRow="1" w:lastRow="0" w:firstColumn="1" w:lastColumn="0" w:noHBand="0" w:noVBand="1"/>
      </w:tblPr>
      <w:tblGrid>
        <w:gridCol w:w="1838"/>
        <w:gridCol w:w="5245"/>
        <w:gridCol w:w="1276"/>
        <w:gridCol w:w="1134"/>
        <w:gridCol w:w="850"/>
      </w:tblGrid>
      <w:tr w:rsidR="002F2CFF" w:rsidTr="001B7FE0">
        <w:tc>
          <w:tcPr>
            <w:tcW w:w="1838" w:type="dxa"/>
            <w:vMerge w:val="restart"/>
            <w:shd w:val="clear" w:color="auto" w:fill="auto"/>
          </w:tcPr>
          <w:p w:rsidR="002F2CFF" w:rsidRDefault="002F2CFF" w:rsidP="001B7FE0">
            <w:pPr>
              <w:pStyle w:val="Zkladntextodsazen"/>
              <w:ind w:firstLine="0"/>
              <w:jc w:val="center"/>
              <w:rPr>
                <w:rFonts w:asciiTheme="minorHAnsi" w:hAnsiTheme="minorHAnsi" w:cstheme="minorHAnsi"/>
                <w:b/>
                <w:sz w:val="22"/>
                <w:szCs w:val="22"/>
              </w:rPr>
            </w:pPr>
            <w:r w:rsidRPr="00D92835">
              <w:rPr>
                <w:rFonts w:asciiTheme="minorHAnsi" w:hAnsiTheme="minorHAnsi" w:cstheme="minorHAnsi"/>
                <w:b/>
                <w:sz w:val="22"/>
                <w:szCs w:val="22"/>
              </w:rPr>
              <w:t xml:space="preserve">Zvolte MŠ </w:t>
            </w:r>
          </w:p>
          <w:p w:rsidR="002F2CFF" w:rsidRDefault="002F2CFF" w:rsidP="001B7FE0">
            <w:pPr>
              <w:pStyle w:val="Zkladntextodsazen"/>
              <w:ind w:firstLine="0"/>
              <w:jc w:val="center"/>
              <w:rPr>
                <w:rFonts w:asciiTheme="minorHAnsi" w:hAnsiTheme="minorHAnsi" w:cstheme="minorHAnsi"/>
                <w:b/>
                <w:sz w:val="22"/>
                <w:szCs w:val="22"/>
              </w:rPr>
            </w:pPr>
            <w:r w:rsidRPr="00D92835">
              <w:rPr>
                <w:rFonts w:asciiTheme="minorHAnsi" w:hAnsiTheme="minorHAnsi" w:cstheme="minorHAnsi"/>
                <w:b/>
                <w:sz w:val="22"/>
                <w:szCs w:val="22"/>
              </w:rPr>
              <w:t>a zaškrtněte</w:t>
            </w:r>
            <w:r>
              <w:rPr>
                <w:rFonts w:asciiTheme="minorHAnsi" w:hAnsiTheme="minorHAnsi" w:cstheme="minorHAnsi"/>
                <w:b/>
                <w:sz w:val="22"/>
                <w:szCs w:val="22"/>
              </w:rPr>
              <w:t xml:space="preserve"> </w:t>
            </w:r>
            <w:r w:rsidRPr="00D92835">
              <w:rPr>
                <w:rFonts w:asciiTheme="minorHAnsi" w:hAnsiTheme="minorHAnsi" w:cstheme="minorHAnsi"/>
                <w:b/>
                <w:sz w:val="28"/>
                <w:szCs w:val="28"/>
              </w:rPr>
              <w:t>X</w:t>
            </w:r>
          </w:p>
        </w:tc>
        <w:tc>
          <w:tcPr>
            <w:tcW w:w="5245" w:type="dxa"/>
            <w:vMerge w:val="restart"/>
            <w:shd w:val="clear" w:color="auto" w:fill="D9D9D9" w:themeFill="background1" w:themeFillShade="D9"/>
            <w:vAlign w:val="center"/>
          </w:tcPr>
          <w:p w:rsidR="002F2CFF" w:rsidRDefault="002F2CFF" w:rsidP="001B7FE0">
            <w:pPr>
              <w:pStyle w:val="Zkladntextodsazen"/>
              <w:ind w:firstLine="0"/>
              <w:jc w:val="center"/>
              <w:rPr>
                <w:rFonts w:asciiTheme="minorHAnsi" w:hAnsiTheme="minorHAnsi" w:cstheme="minorHAnsi"/>
                <w:b/>
                <w:sz w:val="22"/>
                <w:szCs w:val="22"/>
              </w:rPr>
            </w:pPr>
            <w:r>
              <w:rPr>
                <w:rFonts w:asciiTheme="minorHAnsi" w:hAnsiTheme="minorHAnsi" w:cstheme="minorHAnsi"/>
                <w:b/>
                <w:sz w:val="22"/>
                <w:szCs w:val="22"/>
              </w:rPr>
              <w:t>Mateřská škola</w:t>
            </w:r>
          </w:p>
        </w:tc>
        <w:tc>
          <w:tcPr>
            <w:tcW w:w="1276" w:type="dxa"/>
            <w:vMerge w:val="restart"/>
            <w:shd w:val="clear" w:color="auto" w:fill="D9D9D9" w:themeFill="background1" w:themeFillShade="D9"/>
            <w:vAlign w:val="center"/>
          </w:tcPr>
          <w:p w:rsidR="002F2CFF" w:rsidRDefault="002F2CFF" w:rsidP="001B7FE0">
            <w:pPr>
              <w:pStyle w:val="Zkladntextodsazen"/>
              <w:ind w:firstLine="0"/>
              <w:jc w:val="center"/>
              <w:rPr>
                <w:rFonts w:asciiTheme="minorHAnsi" w:hAnsiTheme="minorHAnsi" w:cstheme="minorHAnsi"/>
                <w:b/>
                <w:sz w:val="22"/>
                <w:szCs w:val="22"/>
              </w:rPr>
            </w:pPr>
            <w:r>
              <w:rPr>
                <w:rFonts w:asciiTheme="minorHAnsi" w:hAnsiTheme="minorHAnsi" w:cstheme="minorHAnsi"/>
                <w:b/>
                <w:sz w:val="22"/>
                <w:szCs w:val="22"/>
              </w:rPr>
              <w:t xml:space="preserve">Školné </w:t>
            </w:r>
            <w:r w:rsidRPr="00EA4CE1">
              <w:rPr>
                <w:rFonts w:asciiTheme="minorHAnsi" w:hAnsiTheme="minorHAnsi" w:cstheme="minorHAnsi"/>
                <w:b/>
                <w:sz w:val="20"/>
              </w:rPr>
              <w:t>(Kč)</w:t>
            </w:r>
          </w:p>
        </w:tc>
        <w:tc>
          <w:tcPr>
            <w:tcW w:w="1984" w:type="dxa"/>
            <w:gridSpan w:val="2"/>
            <w:shd w:val="clear" w:color="auto" w:fill="D9D9D9" w:themeFill="background1" w:themeFillShade="D9"/>
            <w:vAlign w:val="center"/>
          </w:tcPr>
          <w:p w:rsidR="002F2CFF" w:rsidRDefault="002F2CFF" w:rsidP="001B7FE0">
            <w:pPr>
              <w:pStyle w:val="Zkladntextodsazen"/>
              <w:ind w:firstLine="0"/>
              <w:jc w:val="center"/>
              <w:rPr>
                <w:rFonts w:asciiTheme="minorHAnsi" w:hAnsiTheme="minorHAnsi" w:cstheme="minorHAnsi"/>
                <w:b/>
                <w:sz w:val="22"/>
                <w:szCs w:val="22"/>
              </w:rPr>
            </w:pPr>
            <w:r>
              <w:rPr>
                <w:rFonts w:asciiTheme="minorHAnsi" w:hAnsiTheme="minorHAnsi" w:cstheme="minorHAnsi"/>
                <w:b/>
                <w:sz w:val="22"/>
                <w:szCs w:val="22"/>
              </w:rPr>
              <w:t>Stravné/</w:t>
            </w:r>
            <w:r w:rsidRPr="00EA4CE1">
              <w:rPr>
                <w:rFonts w:asciiTheme="minorHAnsi" w:hAnsiTheme="minorHAnsi" w:cstheme="minorHAnsi"/>
                <w:b/>
                <w:sz w:val="20"/>
              </w:rPr>
              <w:t>den (Kč)</w:t>
            </w:r>
          </w:p>
        </w:tc>
      </w:tr>
      <w:tr w:rsidR="002F2CFF" w:rsidRPr="0034781D" w:rsidTr="001B7FE0">
        <w:tc>
          <w:tcPr>
            <w:tcW w:w="1838" w:type="dxa"/>
            <w:vMerge/>
            <w:shd w:val="clear" w:color="auto" w:fill="auto"/>
          </w:tcPr>
          <w:p w:rsidR="002F2CFF" w:rsidRDefault="002F2CFF" w:rsidP="001B7FE0">
            <w:pPr>
              <w:pStyle w:val="Zkladntextodsazen"/>
              <w:ind w:firstLine="0"/>
              <w:jc w:val="left"/>
              <w:rPr>
                <w:rFonts w:asciiTheme="minorHAnsi" w:hAnsiTheme="minorHAnsi" w:cstheme="minorHAnsi"/>
                <w:b/>
                <w:sz w:val="22"/>
                <w:szCs w:val="22"/>
              </w:rPr>
            </w:pPr>
          </w:p>
        </w:tc>
        <w:tc>
          <w:tcPr>
            <w:tcW w:w="5245" w:type="dxa"/>
            <w:vMerge/>
            <w:shd w:val="clear" w:color="auto" w:fill="D9D9D9" w:themeFill="background1" w:themeFillShade="D9"/>
          </w:tcPr>
          <w:p w:rsidR="002F2CFF" w:rsidRPr="0034781D" w:rsidRDefault="002F2CFF" w:rsidP="001B7FE0">
            <w:pPr>
              <w:pStyle w:val="Zkladntextodsazen"/>
              <w:ind w:firstLine="0"/>
              <w:jc w:val="left"/>
              <w:rPr>
                <w:rFonts w:asciiTheme="minorHAnsi" w:hAnsiTheme="minorHAnsi" w:cstheme="minorHAnsi"/>
                <w:sz w:val="22"/>
                <w:szCs w:val="22"/>
              </w:rPr>
            </w:pPr>
          </w:p>
        </w:tc>
        <w:tc>
          <w:tcPr>
            <w:tcW w:w="1276" w:type="dxa"/>
            <w:vMerge/>
            <w:shd w:val="clear" w:color="auto" w:fill="D9D9D9" w:themeFill="background1" w:themeFillShade="D9"/>
          </w:tcPr>
          <w:p w:rsidR="002F2CFF" w:rsidRDefault="002F2CFF" w:rsidP="001B7FE0">
            <w:pPr>
              <w:pStyle w:val="Zkladntextodsazen"/>
              <w:ind w:firstLine="0"/>
              <w:jc w:val="right"/>
              <w:rPr>
                <w:rFonts w:asciiTheme="minorHAnsi" w:hAnsiTheme="minorHAnsi" w:cstheme="minorHAnsi"/>
                <w:sz w:val="22"/>
                <w:szCs w:val="22"/>
              </w:rPr>
            </w:pPr>
          </w:p>
        </w:tc>
        <w:tc>
          <w:tcPr>
            <w:tcW w:w="1134" w:type="dxa"/>
            <w:shd w:val="clear" w:color="auto" w:fill="D9D9D9" w:themeFill="background1" w:themeFillShade="D9"/>
          </w:tcPr>
          <w:p w:rsidR="002F2CFF" w:rsidRPr="008D03FE" w:rsidRDefault="002F2CFF" w:rsidP="001B7FE0">
            <w:pPr>
              <w:pStyle w:val="Zkladntextodsazen"/>
              <w:ind w:firstLine="0"/>
              <w:jc w:val="center"/>
              <w:rPr>
                <w:rFonts w:asciiTheme="minorHAnsi" w:hAnsiTheme="minorHAnsi" w:cstheme="minorHAnsi"/>
                <w:b/>
                <w:sz w:val="22"/>
                <w:szCs w:val="22"/>
              </w:rPr>
            </w:pPr>
            <w:r>
              <w:rPr>
                <w:rFonts w:asciiTheme="minorHAnsi" w:hAnsiTheme="minorHAnsi" w:cstheme="minorHAnsi"/>
                <w:b/>
                <w:sz w:val="22"/>
                <w:szCs w:val="22"/>
              </w:rPr>
              <w:t>3 – 6 let</w:t>
            </w:r>
          </w:p>
        </w:tc>
        <w:tc>
          <w:tcPr>
            <w:tcW w:w="850" w:type="dxa"/>
            <w:shd w:val="clear" w:color="auto" w:fill="D9D9D9" w:themeFill="background1" w:themeFillShade="D9"/>
          </w:tcPr>
          <w:p w:rsidR="002F2CFF" w:rsidRPr="008D03FE" w:rsidRDefault="002F2CFF" w:rsidP="001B7FE0">
            <w:pPr>
              <w:pStyle w:val="Zkladntextodsazen"/>
              <w:ind w:firstLine="0"/>
              <w:jc w:val="center"/>
              <w:rPr>
                <w:rFonts w:asciiTheme="minorHAnsi" w:hAnsiTheme="minorHAnsi" w:cstheme="minorHAnsi"/>
                <w:b/>
                <w:sz w:val="22"/>
                <w:szCs w:val="22"/>
              </w:rPr>
            </w:pPr>
            <w:r>
              <w:rPr>
                <w:rFonts w:asciiTheme="minorHAnsi" w:hAnsiTheme="minorHAnsi" w:cstheme="minorHAnsi"/>
                <w:b/>
                <w:sz w:val="22"/>
                <w:szCs w:val="22"/>
              </w:rPr>
              <w:t>7 let</w:t>
            </w:r>
          </w:p>
        </w:tc>
      </w:tr>
      <w:tr w:rsidR="002F2CFF" w:rsidRPr="0034781D" w:rsidTr="001B7FE0">
        <w:trPr>
          <w:trHeight w:val="340"/>
        </w:trPr>
        <w:tc>
          <w:tcPr>
            <w:tcW w:w="1838" w:type="dxa"/>
          </w:tcPr>
          <w:p w:rsidR="002F2CFF" w:rsidRDefault="002F2CFF" w:rsidP="001B7FE0">
            <w:pPr>
              <w:pStyle w:val="Zkladntextodsazen"/>
              <w:ind w:firstLine="0"/>
              <w:jc w:val="left"/>
              <w:rPr>
                <w:rFonts w:asciiTheme="minorHAnsi" w:hAnsiTheme="minorHAnsi" w:cstheme="minorHAnsi"/>
                <w:b/>
                <w:sz w:val="22"/>
                <w:szCs w:val="22"/>
              </w:rPr>
            </w:pPr>
          </w:p>
        </w:tc>
        <w:tc>
          <w:tcPr>
            <w:tcW w:w="5245" w:type="dxa"/>
            <w:vAlign w:val="center"/>
          </w:tcPr>
          <w:p w:rsidR="002F2CFF" w:rsidRPr="00F50E00" w:rsidRDefault="002F2CFF" w:rsidP="001B7FE0">
            <w:pPr>
              <w:pStyle w:val="Zkladntextodsazen"/>
              <w:ind w:firstLine="0"/>
              <w:jc w:val="left"/>
              <w:rPr>
                <w:rFonts w:asciiTheme="minorHAnsi" w:hAnsiTheme="minorHAnsi" w:cstheme="minorHAnsi"/>
                <w:sz w:val="22"/>
                <w:szCs w:val="22"/>
              </w:rPr>
            </w:pPr>
            <w:r w:rsidRPr="00F50E00">
              <w:rPr>
                <w:rFonts w:asciiTheme="minorHAnsi" w:hAnsiTheme="minorHAnsi" w:cstheme="minorHAnsi"/>
                <w:sz w:val="22"/>
                <w:szCs w:val="22"/>
              </w:rPr>
              <w:t>Mateřská škola, Praha 4, Jitřní 2</w:t>
            </w:r>
          </w:p>
        </w:tc>
        <w:tc>
          <w:tcPr>
            <w:tcW w:w="1276" w:type="dxa"/>
            <w:vAlign w:val="center"/>
          </w:tcPr>
          <w:p w:rsidR="002F2CFF" w:rsidRPr="00F50E00" w:rsidRDefault="002F2CFF" w:rsidP="001B7FE0">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420</w:t>
            </w:r>
          </w:p>
        </w:tc>
        <w:tc>
          <w:tcPr>
            <w:tcW w:w="1134" w:type="dxa"/>
            <w:vAlign w:val="center"/>
          </w:tcPr>
          <w:p w:rsidR="002F2CFF" w:rsidRPr="0034781D" w:rsidRDefault="002F2CFF" w:rsidP="001B7FE0">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50</w:t>
            </w:r>
          </w:p>
        </w:tc>
        <w:tc>
          <w:tcPr>
            <w:tcW w:w="850" w:type="dxa"/>
            <w:vAlign w:val="center"/>
          </w:tcPr>
          <w:p w:rsidR="002F2CFF" w:rsidRPr="0034781D" w:rsidRDefault="002F2CFF" w:rsidP="001B7FE0">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53</w:t>
            </w:r>
          </w:p>
        </w:tc>
      </w:tr>
      <w:tr w:rsidR="002F2CFF" w:rsidRPr="0034781D" w:rsidTr="001B7FE0">
        <w:trPr>
          <w:trHeight w:val="340"/>
        </w:trPr>
        <w:tc>
          <w:tcPr>
            <w:tcW w:w="1838" w:type="dxa"/>
          </w:tcPr>
          <w:p w:rsidR="002F2CFF" w:rsidRDefault="002F2CFF" w:rsidP="001B7FE0">
            <w:pPr>
              <w:pStyle w:val="Zkladntextodsazen"/>
              <w:ind w:firstLine="0"/>
              <w:jc w:val="left"/>
              <w:rPr>
                <w:rFonts w:asciiTheme="minorHAnsi" w:hAnsiTheme="minorHAnsi" w:cstheme="minorHAnsi"/>
                <w:b/>
                <w:sz w:val="22"/>
                <w:szCs w:val="22"/>
              </w:rPr>
            </w:pPr>
          </w:p>
        </w:tc>
        <w:tc>
          <w:tcPr>
            <w:tcW w:w="5245" w:type="dxa"/>
            <w:vAlign w:val="center"/>
          </w:tcPr>
          <w:p w:rsidR="002F2CFF" w:rsidRPr="00F50E00" w:rsidRDefault="002F2CFF" w:rsidP="001B7FE0">
            <w:pPr>
              <w:pStyle w:val="Zkladntextodsazen"/>
              <w:ind w:firstLine="0"/>
              <w:jc w:val="left"/>
              <w:rPr>
                <w:rFonts w:asciiTheme="minorHAnsi" w:hAnsiTheme="minorHAnsi" w:cstheme="minorHAnsi"/>
                <w:sz w:val="22"/>
                <w:szCs w:val="22"/>
              </w:rPr>
            </w:pPr>
            <w:r w:rsidRPr="00F50E00">
              <w:rPr>
                <w:rFonts w:asciiTheme="minorHAnsi" w:hAnsiTheme="minorHAnsi" w:cstheme="minorHAnsi"/>
                <w:sz w:val="22"/>
                <w:szCs w:val="22"/>
              </w:rPr>
              <w:t>Mateřská škola, Praha 4, K Podjezdu 2</w:t>
            </w:r>
          </w:p>
        </w:tc>
        <w:tc>
          <w:tcPr>
            <w:tcW w:w="1276" w:type="dxa"/>
            <w:vAlign w:val="center"/>
          </w:tcPr>
          <w:p w:rsidR="002F2CFF" w:rsidRPr="00F50E00" w:rsidRDefault="002F2CFF" w:rsidP="001B7FE0">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479</w:t>
            </w:r>
          </w:p>
        </w:tc>
        <w:tc>
          <w:tcPr>
            <w:tcW w:w="1134" w:type="dxa"/>
            <w:vAlign w:val="center"/>
          </w:tcPr>
          <w:p w:rsidR="002F2CFF" w:rsidRPr="0034781D" w:rsidRDefault="002F2CFF" w:rsidP="001B7FE0">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52</w:t>
            </w:r>
          </w:p>
        </w:tc>
        <w:tc>
          <w:tcPr>
            <w:tcW w:w="850" w:type="dxa"/>
            <w:vAlign w:val="center"/>
          </w:tcPr>
          <w:p w:rsidR="002F2CFF" w:rsidRPr="0034781D" w:rsidRDefault="002F2CFF" w:rsidP="001B7FE0">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63</w:t>
            </w:r>
          </w:p>
        </w:tc>
      </w:tr>
      <w:tr w:rsidR="002F2CFF" w:rsidRPr="0034781D" w:rsidTr="001B7FE0">
        <w:trPr>
          <w:trHeight w:val="340"/>
        </w:trPr>
        <w:tc>
          <w:tcPr>
            <w:tcW w:w="1838" w:type="dxa"/>
          </w:tcPr>
          <w:p w:rsidR="002F2CFF" w:rsidRDefault="002F2CFF" w:rsidP="001B7FE0">
            <w:pPr>
              <w:pStyle w:val="Zkladntextodsazen"/>
              <w:ind w:firstLine="0"/>
              <w:jc w:val="left"/>
              <w:rPr>
                <w:rFonts w:asciiTheme="minorHAnsi" w:hAnsiTheme="minorHAnsi" w:cstheme="minorHAnsi"/>
                <w:b/>
                <w:sz w:val="22"/>
                <w:szCs w:val="22"/>
              </w:rPr>
            </w:pPr>
          </w:p>
        </w:tc>
        <w:tc>
          <w:tcPr>
            <w:tcW w:w="5245" w:type="dxa"/>
            <w:vAlign w:val="center"/>
          </w:tcPr>
          <w:p w:rsidR="002F2CFF" w:rsidRPr="00F50E00" w:rsidRDefault="002F2CFF" w:rsidP="001B7FE0">
            <w:pPr>
              <w:pStyle w:val="Zkladntextodsazen"/>
              <w:ind w:firstLine="0"/>
              <w:jc w:val="left"/>
              <w:rPr>
                <w:rFonts w:asciiTheme="minorHAnsi" w:hAnsiTheme="minorHAnsi" w:cstheme="minorHAnsi"/>
                <w:sz w:val="22"/>
                <w:szCs w:val="22"/>
              </w:rPr>
            </w:pPr>
            <w:r w:rsidRPr="00F50E00">
              <w:rPr>
                <w:rFonts w:asciiTheme="minorHAnsi" w:hAnsiTheme="minorHAnsi" w:cstheme="minorHAnsi"/>
                <w:sz w:val="22"/>
                <w:szCs w:val="22"/>
              </w:rPr>
              <w:t>Mateřská škola Na Chodovci, Praha 4, Měchenická 2540</w:t>
            </w:r>
          </w:p>
        </w:tc>
        <w:tc>
          <w:tcPr>
            <w:tcW w:w="1276" w:type="dxa"/>
            <w:vAlign w:val="center"/>
          </w:tcPr>
          <w:p w:rsidR="002F2CFF" w:rsidRPr="00F50E00" w:rsidRDefault="002F2CFF" w:rsidP="001B7FE0">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478</w:t>
            </w:r>
          </w:p>
        </w:tc>
        <w:tc>
          <w:tcPr>
            <w:tcW w:w="1134" w:type="dxa"/>
            <w:vAlign w:val="center"/>
          </w:tcPr>
          <w:p w:rsidR="002F2CFF" w:rsidRPr="0034781D" w:rsidRDefault="002F2CFF" w:rsidP="001B7FE0">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59</w:t>
            </w:r>
          </w:p>
        </w:tc>
        <w:tc>
          <w:tcPr>
            <w:tcW w:w="850" w:type="dxa"/>
            <w:vAlign w:val="center"/>
          </w:tcPr>
          <w:p w:rsidR="002F2CFF" w:rsidRPr="0034781D" w:rsidRDefault="002F2CFF" w:rsidP="001B7FE0">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71</w:t>
            </w:r>
          </w:p>
        </w:tc>
      </w:tr>
      <w:tr w:rsidR="002F2CFF" w:rsidRPr="0034781D" w:rsidTr="001B7FE0">
        <w:trPr>
          <w:trHeight w:val="340"/>
        </w:trPr>
        <w:tc>
          <w:tcPr>
            <w:tcW w:w="1838" w:type="dxa"/>
          </w:tcPr>
          <w:p w:rsidR="002F2CFF" w:rsidRDefault="002F2CFF" w:rsidP="001B7FE0">
            <w:pPr>
              <w:pStyle w:val="Zkladntextodsazen"/>
              <w:ind w:firstLine="0"/>
              <w:jc w:val="left"/>
              <w:rPr>
                <w:rFonts w:asciiTheme="minorHAnsi" w:hAnsiTheme="minorHAnsi" w:cstheme="minorHAnsi"/>
                <w:b/>
                <w:sz w:val="22"/>
                <w:szCs w:val="22"/>
              </w:rPr>
            </w:pPr>
          </w:p>
        </w:tc>
        <w:tc>
          <w:tcPr>
            <w:tcW w:w="5245" w:type="dxa"/>
            <w:vAlign w:val="center"/>
          </w:tcPr>
          <w:p w:rsidR="002F2CFF" w:rsidRPr="00F50E00" w:rsidRDefault="002F2CFF" w:rsidP="001B7FE0">
            <w:pPr>
              <w:pStyle w:val="Zkladntextodsazen"/>
              <w:ind w:firstLine="0"/>
              <w:jc w:val="left"/>
              <w:rPr>
                <w:rFonts w:asciiTheme="minorHAnsi" w:hAnsiTheme="minorHAnsi" w:cstheme="minorHAnsi"/>
                <w:sz w:val="22"/>
                <w:szCs w:val="22"/>
              </w:rPr>
            </w:pPr>
            <w:r w:rsidRPr="009E7825">
              <w:rPr>
                <w:rFonts w:asciiTheme="minorHAnsi" w:hAnsiTheme="minorHAnsi" w:cstheme="minorHAnsi"/>
                <w:sz w:val="22"/>
                <w:szCs w:val="22"/>
              </w:rPr>
              <w:t>Mateřská škola, Praha 4, Na Zvoničce 13</w:t>
            </w:r>
          </w:p>
        </w:tc>
        <w:tc>
          <w:tcPr>
            <w:tcW w:w="1276" w:type="dxa"/>
            <w:vAlign w:val="center"/>
          </w:tcPr>
          <w:p w:rsidR="002F2CFF" w:rsidRPr="00F50E00" w:rsidRDefault="002F2CFF" w:rsidP="001B7FE0">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605</w:t>
            </w:r>
          </w:p>
        </w:tc>
        <w:tc>
          <w:tcPr>
            <w:tcW w:w="1134" w:type="dxa"/>
            <w:vAlign w:val="center"/>
          </w:tcPr>
          <w:p w:rsidR="002F2CFF" w:rsidRPr="0034781D" w:rsidRDefault="002F2CFF" w:rsidP="001B7FE0">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45</w:t>
            </w:r>
          </w:p>
        </w:tc>
        <w:tc>
          <w:tcPr>
            <w:tcW w:w="850" w:type="dxa"/>
            <w:vAlign w:val="center"/>
          </w:tcPr>
          <w:p w:rsidR="002F2CFF" w:rsidRPr="0034781D" w:rsidRDefault="002F2CFF" w:rsidP="001B7FE0">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48</w:t>
            </w:r>
          </w:p>
        </w:tc>
      </w:tr>
      <w:tr w:rsidR="002F2CFF" w:rsidRPr="0034781D" w:rsidTr="001B7FE0">
        <w:trPr>
          <w:trHeight w:val="340"/>
        </w:trPr>
        <w:tc>
          <w:tcPr>
            <w:tcW w:w="1838" w:type="dxa"/>
          </w:tcPr>
          <w:p w:rsidR="002F2CFF" w:rsidRDefault="002F2CFF" w:rsidP="001B7FE0">
            <w:pPr>
              <w:pStyle w:val="Zkladntextodsazen"/>
              <w:ind w:firstLine="0"/>
              <w:jc w:val="left"/>
              <w:rPr>
                <w:rFonts w:asciiTheme="minorHAnsi" w:hAnsiTheme="minorHAnsi" w:cstheme="minorHAnsi"/>
                <w:b/>
                <w:sz w:val="22"/>
                <w:szCs w:val="22"/>
              </w:rPr>
            </w:pPr>
          </w:p>
        </w:tc>
        <w:tc>
          <w:tcPr>
            <w:tcW w:w="5245" w:type="dxa"/>
            <w:vAlign w:val="center"/>
          </w:tcPr>
          <w:p w:rsidR="002F2CFF" w:rsidRPr="00F50E00" w:rsidRDefault="002F2CFF" w:rsidP="001B7FE0">
            <w:pPr>
              <w:pStyle w:val="Zkladntextodsazen"/>
              <w:ind w:firstLine="0"/>
              <w:jc w:val="left"/>
              <w:rPr>
                <w:rFonts w:asciiTheme="minorHAnsi" w:hAnsiTheme="minorHAnsi" w:cstheme="minorHAnsi"/>
                <w:sz w:val="22"/>
                <w:szCs w:val="22"/>
              </w:rPr>
            </w:pPr>
            <w:r w:rsidRPr="009E7825">
              <w:rPr>
                <w:rFonts w:asciiTheme="minorHAnsi" w:hAnsiTheme="minorHAnsi" w:cstheme="minorHAnsi"/>
                <w:sz w:val="22"/>
                <w:szCs w:val="22"/>
              </w:rPr>
              <w:t>Mateřská škola, Praha 4, Němčická 16</w:t>
            </w:r>
          </w:p>
        </w:tc>
        <w:tc>
          <w:tcPr>
            <w:tcW w:w="1276" w:type="dxa"/>
            <w:vAlign w:val="center"/>
          </w:tcPr>
          <w:p w:rsidR="002F2CFF" w:rsidRPr="00F50E00" w:rsidRDefault="002F2CFF" w:rsidP="001B7FE0">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515</w:t>
            </w:r>
          </w:p>
        </w:tc>
        <w:tc>
          <w:tcPr>
            <w:tcW w:w="1134" w:type="dxa"/>
            <w:vAlign w:val="center"/>
          </w:tcPr>
          <w:p w:rsidR="002F2CFF" w:rsidRPr="0034781D" w:rsidRDefault="002F2CFF" w:rsidP="001B7FE0">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53</w:t>
            </w:r>
          </w:p>
        </w:tc>
        <w:tc>
          <w:tcPr>
            <w:tcW w:w="850" w:type="dxa"/>
            <w:vAlign w:val="center"/>
          </w:tcPr>
          <w:p w:rsidR="002F2CFF" w:rsidRPr="0034781D" w:rsidRDefault="002F2CFF" w:rsidP="001B7FE0">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56</w:t>
            </w:r>
          </w:p>
        </w:tc>
      </w:tr>
      <w:tr w:rsidR="002F2CFF" w:rsidRPr="0034781D" w:rsidTr="001B7FE0">
        <w:trPr>
          <w:trHeight w:val="340"/>
        </w:trPr>
        <w:tc>
          <w:tcPr>
            <w:tcW w:w="1838" w:type="dxa"/>
          </w:tcPr>
          <w:p w:rsidR="002F2CFF" w:rsidRDefault="002F2CFF" w:rsidP="001B7FE0">
            <w:pPr>
              <w:pStyle w:val="Zkladntextodsazen"/>
              <w:ind w:firstLine="0"/>
              <w:jc w:val="left"/>
              <w:rPr>
                <w:rFonts w:asciiTheme="minorHAnsi" w:hAnsiTheme="minorHAnsi" w:cstheme="minorHAnsi"/>
                <w:b/>
                <w:sz w:val="22"/>
                <w:szCs w:val="22"/>
              </w:rPr>
            </w:pPr>
          </w:p>
        </w:tc>
        <w:tc>
          <w:tcPr>
            <w:tcW w:w="5245" w:type="dxa"/>
            <w:vAlign w:val="center"/>
          </w:tcPr>
          <w:p w:rsidR="002F2CFF" w:rsidRPr="00F50E00" w:rsidRDefault="002F2CFF" w:rsidP="001B7FE0">
            <w:pPr>
              <w:pStyle w:val="Zkladntextodsazen"/>
              <w:ind w:firstLine="0"/>
              <w:jc w:val="left"/>
              <w:rPr>
                <w:rFonts w:asciiTheme="minorHAnsi" w:hAnsiTheme="minorHAnsi" w:cstheme="minorHAnsi"/>
                <w:sz w:val="22"/>
                <w:szCs w:val="22"/>
              </w:rPr>
            </w:pPr>
            <w:r w:rsidRPr="009E7825">
              <w:rPr>
                <w:rFonts w:asciiTheme="minorHAnsi" w:hAnsiTheme="minorHAnsi" w:cstheme="minorHAnsi"/>
                <w:sz w:val="22"/>
                <w:szCs w:val="22"/>
              </w:rPr>
              <w:t>Základní škola a Mateřská škola, Praha 4, Ohradní 49</w:t>
            </w:r>
          </w:p>
        </w:tc>
        <w:tc>
          <w:tcPr>
            <w:tcW w:w="1276" w:type="dxa"/>
            <w:vAlign w:val="center"/>
          </w:tcPr>
          <w:p w:rsidR="002F2CFF" w:rsidRPr="0034781D" w:rsidRDefault="002F2CFF" w:rsidP="001B7FE0">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320</w:t>
            </w:r>
          </w:p>
        </w:tc>
        <w:tc>
          <w:tcPr>
            <w:tcW w:w="1134" w:type="dxa"/>
            <w:vAlign w:val="center"/>
          </w:tcPr>
          <w:p w:rsidR="002F2CFF" w:rsidRPr="0034781D" w:rsidRDefault="002F2CFF" w:rsidP="001B7FE0">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50</w:t>
            </w:r>
          </w:p>
        </w:tc>
        <w:tc>
          <w:tcPr>
            <w:tcW w:w="850" w:type="dxa"/>
            <w:vAlign w:val="center"/>
          </w:tcPr>
          <w:p w:rsidR="002F2CFF" w:rsidRPr="0034781D" w:rsidRDefault="002F2CFF" w:rsidP="001B7FE0">
            <w:pPr>
              <w:pStyle w:val="Zkladntextodsazen"/>
              <w:ind w:firstLine="0"/>
              <w:jc w:val="right"/>
              <w:rPr>
                <w:rFonts w:asciiTheme="minorHAnsi" w:hAnsiTheme="minorHAnsi" w:cstheme="minorHAnsi"/>
                <w:sz w:val="22"/>
                <w:szCs w:val="22"/>
              </w:rPr>
            </w:pPr>
            <w:r>
              <w:rPr>
                <w:rFonts w:asciiTheme="minorHAnsi" w:hAnsiTheme="minorHAnsi" w:cstheme="minorHAnsi"/>
                <w:sz w:val="22"/>
                <w:szCs w:val="22"/>
              </w:rPr>
              <w:t>53</w:t>
            </w:r>
          </w:p>
        </w:tc>
      </w:tr>
    </w:tbl>
    <w:p w:rsidR="00087DB2" w:rsidRDefault="00087DB2" w:rsidP="00087DB2">
      <w:pPr>
        <w:pStyle w:val="Zkladntextodsazen"/>
        <w:ind w:firstLine="0"/>
        <w:jc w:val="left"/>
        <w:rPr>
          <w:rFonts w:asciiTheme="minorHAnsi" w:hAnsiTheme="minorHAnsi" w:cstheme="minorHAnsi"/>
          <w:b/>
          <w:sz w:val="22"/>
          <w:szCs w:val="22"/>
        </w:rPr>
      </w:pPr>
    </w:p>
    <w:p w:rsidR="00E2271B" w:rsidRPr="00880896" w:rsidRDefault="00E2271B" w:rsidP="00E2271B">
      <w:pPr>
        <w:spacing w:after="0" w:line="240" w:lineRule="auto"/>
        <w:ind w:right="-142"/>
        <w:rPr>
          <w:rFonts w:cstheme="minorHAnsi"/>
          <w:sz w:val="20"/>
          <w:szCs w:val="20"/>
          <w:u w:val="single"/>
        </w:rPr>
      </w:pPr>
      <w:r w:rsidRPr="00D6177C">
        <w:rPr>
          <w:rFonts w:cstheme="minorHAnsi"/>
          <w:b/>
          <w:sz w:val="24"/>
          <w:szCs w:val="24"/>
          <w:u w:val="single"/>
        </w:rPr>
        <w:t>X</w:t>
      </w:r>
      <w:r>
        <w:rPr>
          <w:rFonts w:cstheme="minorHAnsi"/>
          <w:b/>
          <w:sz w:val="20"/>
          <w:szCs w:val="20"/>
          <w:u w:val="single"/>
        </w:rPr>
        <w:t xml:space="preserve"> ZAŠKRTNĚTE</w:t>
      </w:r>
      <w:r w:rsidRPr="00880896">
        <w:rPr>
          <w:rFonts w:cstheme="minorHAnsi"/>
          <w:sz w:val="20"/>
          <w:szCs w:val="20"/>
          <w:u w:val="single"/>
        </w:rPr>
        <w:t>, NA KTERÉ DNY SVÉ DÍTĚ ZÁVAZNĚ PŘIHLAŠUJETE:</w:t>
      </w:r>
    </w:p>
    <w:p w:rsidR="00C03F0A" w:rsidRPr="00880896" w:rsidRDefault="00E2271B" w:rsidP="00E2271B">
      <w:pPr>
        <w:spacing w:after="0" w:line="240" w:lineRule="auto"/>
        <w:ind w:right="-142"/>
        <w:rPr>
          <w:rFonts w:cstheme="minorHAnsi"/>
          <w:sz w:val="20"/>
          <w:szCs w:val="20"/>
          <w:u w:val="single"/>
        </w:rPr>
      </w:pPr>
      <w:r w:rsidRPr="00880896">
        <w:rPr>
          <w:rFonts w:cstheme="minorHAnsi"/>
          <w:i/>
          <w:sz w:val="20"/>
          <w:szCs w:val="20"/>
        </w:rPr>
        <w:t>(pozdější změny nejsou možné)</w:t>
      </w:r>
    </w:p>
    <w:p w:rsidR="00C03F0A" w:rsidRPr="006B59F1" w:rsidRDefault="00C03F0A" w:rsidP="00C03F0A">
      <w:pPr>
        <w:spacing w:after="0" w:line="240" w:lineRule="auto"/>
        <w:ind w:right="-142"/>
        <w:rPr>
          <w:rFonts w:cstheme="minorHAnsi"/>
          <w:b/>
          <w:sz w:val="20"/>
          <w:szCs w:val="20"/>
        </w:rPr>
      </w:pPr>
      <w:r>
        <w:rPr>
          <w:rFonts w:cstheme="minorHAnsi"/>
          <w:b/>
          <w:sz w:val="20"/>
          <w:szCs w:val="20"/>
        </w:rPr>
        <w:tab/>
      </w:r>
      <w:r>
        <w:rPr>
          <w:rFonts w:cstheme="minorHAnsi"/>
          <w:b/>
          <w:sz w:val="20"/>
          <w:szCs w:val="20"/>
        </w:rPr>
        <w:tab/>
      </w:r>
    </w:p>
    <w:tbl>
      <w:tblPr>
        <w:tblStyle w:val="Mkatabulky"/>
        <w:tblW w:w="0" w:type="auto"/>
        <w:tblLook w:val="04A0" w:firstRow="1" w:lastRow="0" w:firstColumn="1" w:lastColumn="0" w:noHBand="0" w:noVBand="1"/>
      </w:tblPr>
      <w:tblGrid>
        <w:gridCol w:w="739"/>
        <w:gridCol w:w="739"/>
        <w:gridCol w:w="739"/>
        <w:gridCol w:w="739"/>
        <w:gridCol w:w="740"/>
        <w:gridCol w:w="740"/>
        <w:gridCol w:w="740"/>
        <w:gridCol w:w="740"/>
        <w:gridCol w:w="740"/>
        <w:gridCol w:w="740"/>
        <w:gridCol w:w="740"/>
        <w:gridCol w:w="740"/>
        <w:gridCol w:w="740"/>
        <w:gridCol w:w="740"/>
      </w:tblGrid>
      <w:tr w:rsidR="00E2271B" w:rsidTr="00CA6722">
        <w:trPr>
          <w:trHeight w:val="275"/>
        </w:trPr>
        <w:tc>
          <w:tcPr>
            <w:tcW w:w="739" w:type="dxa"/>
            <w:vAlign w:val="center"/>
          </w:tcPr>
          <w:p w:rsidR="00E2271B" w:rsidRPr="006B59F1" w:rsidRDefault="00E2271B" w:rsidP="00E2271B">
            <w:pPr>
              <w:jc w:val="center"/>
              <w:rPr>
                <w:rFonts w:ascii="Calibri" w:eastAsia="Times New Roman" w:hAnsi="Calibri" w:cs="Calibri"/>
                <w:color w:val="000000"/>
              </w:rPr>
            </w:pPr>
            <w:r>
              <w:rPr>
                <w:rFonts w:ascii="Calibri" w:eastAsia="Times New Roman" w:hAnsi="Calibri" w:cs="Calibri"/>
                <w:color w:val="000000"/>
              </w:rPr>
              <w:t>29.7.</w:t>
            </w:r>
          </w:p>
        </w:tc>
        <w:tc>
          <w:tcPr>
            <w:tcW w:w="739" w:type="dxa"/>
            <w:vAlign w:val="center"/>
          </w:tcPr>
          <w:p w:rsidR="00E2271B" w:rsidRPr="006B59F1" w:rsidRDefault="00E2271B" w:rsidP="00E2271B">
            <w:pPr>
              <w:jc w:val="center"/>
              <w:rPr>
                <w:rFonts w:ascii="Calibri" w:eastAsia="Times New Roman" w:hAnsi="Calibri" w:cs="Calibri"/>
                <w:color w:val="000000"/>
              </w:rPr>
            </w:pPr>
            <w:r>
              <w:rPr>
                <w:rFonts w:ascii="Calibri" w:eastAsia="Times New Roman" w:hAnsi="Calibri" w:cs="Calibri"/>
                <w:color w:val="000000"/>
              </w:rPr>
              <w:t>30.7.</w:t>
            </w:r>
          </w:p>
        </w:tc>
        <w:tc>
          <w:tcPr>
            <w:tcW w:w="739" w:type="dxa"/>
            <w:vAlign w:val="center"/>
          </w:tcPr>
          <w:p w:rsidR="00E2271B" w:rsidRPr="006B59F1" w:rsidRDefault="00E2271B" w:rsidP="00E2271B">
            <w:pPr>
              <w:jc w:val="center"/>
              <w:rPr>
                <w:rFonts w:ascii="Calibri" w:eastAsia="Times New Roman" w:hAnsi="Calibri" w:cs="Calibri"/>
                <w:color w:val="000000"/>
              </w:rPr>
            </w:pPr>
            <w:r>
              <w:rPr>
                <w:rFonts w:ascii="Calibri" w:eastAsia="Times New Roman" w:hAnsi="Calibri" w:cs="Calibri"/>
                <w:color w:val="000000"/>
              </w:rPr>
              <w:t>31.7.</w:t>
            </w:r>
          </w:p>
        </w:tc>
        <w:tc>
          <w:tcPr>
            <w:tcW w:w="739" w:type="dxa"/>
            <w:vAlign w:val="center"/>
          </w:tcPr>
          <w:p w:rsidR="00E2271B" w:rsidRPr="006B59F1" w:rsidRDefault="00E2271B" w:rsidP="00E2271B">
            <w:pPr>
              <w:jc w:val="center"/>
              <w:rPr>
                <w:rFonts w:ascii="Calibri" w:eastAsia="Times New Roman" w:hAnsi="Calibri" w:cs="Calibri"/>
                <w:color w:val="000000"/>
              </w:rPr>
            </w:pPr>
            <w:r>
              <w:rPr>
                <w:rFonts w:ascii="Calibri" w:eastAsia="Times New Roman" w:hAnsi="Calibri" w:cs="Calibri"/>
                <w:color w:val="000000"/>
              </w:rPr>
              <w:t>1.8.</w:t>
            </w:r>
          </w:p>
        </w:tc>
        <w:tc>
          <w:tcPr>
            <w:tcW w:w="740" w:type="dxa"/>
            <w:vAlign w:val="center"/>
          </w:tcPr>
          <w:p w:rsidR="00E2271B" w:rsidRPr="006B59F1" w:rsidRDefault="00E2271B" w:rsidP="00E2271B">
            <w:pPr>
              <w:jc w:val="center"/>
              <w:rPr>
                <w:rFonts w:ascii="Calibri" w:eastAsia="Times New Roman" w:hAnsi="Calibri" w:cs="Calibri"/>
                <w:color w:val="000000"/>
              </w:rPr>
            </w:pPr>
            <w:r>
              <w:rPr>
                <w:rFonts w:ascii="Calibri" w:eastAsia="Times New Roman" w:hAnsi="Calibri" w:cs="Calibri"/>
                <w:color w:val="000000"/>
              </w:rPr>
              <w:t>2.8.</w:t>
            </w:r>
          </w:p>
        </w:tc>
        <w:tc>
          <w:tcPr>
            <w:tcW w:w="740" w:type="dxa"/>
            <w:vMerge w:val="restart"/>
            <w:shd w:val="clear" w:color="auto" w:fill="D9D9D9" w:themeFill="background1" w:themeFillShade="D9"/>
            <w:vAlign w:val="center"/>
          </w:tcPr>
          <w:p w:rsidR="00E2271B" w:rsidRPr="006B59F1" w:rsidRDefault="00E2271B" w:rsidP="00E2271B">
            <w:pPr>
              <w:jc w:val="center"/>
              <w:rPr>
                <w:rFonts w:ascii="Calibri" w:eastAsia="Times New Roman" w:hAnsi="Calibri" w:cs="Calibri"/>
                <w:color w:val="000000"/>
              </w:rPr>
            </w:pPr>
            <w:r>
              <w:rPr>
                <w:rFonts w:ascii="Calibri" w:eastAsia="Times New Roman" w:hAnsi="Calibri" w:cs="Calibri"/>
                <w:color w:val="000000"/>
              </w:rPr>
              <w:t>3.8.</w:t>
            </w:r>
          </w:p>
        </w:tc>
        <w:tc>
          <w:tcPr>
            <w:tcW w:w="740" w:type="dxa"/>
            <w:vMerge w:val="restart"/>
            <w:shd w:val="clear" w:color="auto" w:fill="D9D9D9" w:themeFill="background1" w:themeFillShade="D9"/>
            <w:vAlign w:val="center"/>
          </w:tcPr>
          <w:p w:rsidR="00E2271B" w:rsidRPr="006B59F1" w:rsidRDefault="00E2271B" w:rsidP="00E2271B">
            <w:pPr>
              <w:jc w:val="center"/>
              <w:rPr>
                <w:rFonts w:ascii="Calibri" w:eastAsia="Times New Roman" w:hAnsi="Calibri" w:cs="Calibri"/>
                <w:color w:val="000000"/>
              </w:rPr>
            </w:pPr>
            <w:r>
              <w:rPr>
                <w:rFonts w:ascii="Calibri" w:eastAsia="Times New Roman" w:hAnsi="Calibri" w:cs="Calibri"/>
                <w:color w:val="000000"/>
              </w:rPr>
              <w:t>4.8.</w:t>
            </w:r>
          </w:p>
        </w:tc>
        <w:tc>
          <w:tcPr>
            <w:tcW w:w="740" w:type="dxa"/>
            <w:vAlign w:val="center"/>
          </w:tcPr>
          <w:p w:rsidR="00E2271B" w:rsidRPr="006B59F1" w:rsidRDefault="00E2271B" w:rsidP="00E2271B">
            <w:pPr>
              <w:jc w:val="center"/>
              <w:rPr>
                <w:rFonts w:ascii="Calibri" w:eastAsia="Times New Roman" w:hAnsi="Calibri" w:cs="Calibri"/>
                <w:color w:val="000000"/>
              </w:rPr>
            </w:pPr>
            <w:r>
              <w:rPr>
                <w:rFonts w:ascii="Calibri" w:eastAsia="Times New Roman" w:hAnsi="Calibri" w:cs="Calibri"/>
                <w:color w:val="000000"/>
              </w:rPr>
              <w:t>5.8.</w:t>
            </w:r>
          </w:p>
        </w:tc>
        <w:tc>
          <w:tcPr>
            <w:tcW w:w="740" w:type="dxa"/>
            <w:vAlign w:val="center"/>
          </w:tcPr>
          <w:p w:rsidR="00E2271B" w:rsidRPr="006B59F1" w:rsidRDefault="00E2271B" w:rsidP="00E2271B">
            <w:pPr>
              <w:jc w:val="center"/>
              <w:rPr>
                <w:rFonts w:ascii="Calibri" w:eastAsia="Times New Roman" w:hAnsi="Calibri" w:cs="Calibri"/>
                <w:color w:val="000000"/>
              </w:rPr>
            </w:pPr>
            <w:r>
              <w:rPr>
                <w:rFonts w:ascii="Calibri" w:eastAsia="Times New Roman" w:hAnsi="Calibri" w:cs="Calibri"/>
                <w:color w:val="000000"/>
              </w:rPr>
              <w:t>6.8.</w:t>
            </w:r>
          </w:p>
        </w:tc>
        <w:tc>
          <w:tcPr>
            <w:tcW w:w="740" w:type="dxa"/>
            <w:vAlign w:val="center"/>
          </w:tcPr>
          <w:p w:rsidR="00E2271B" w:rsidRPr="006B59F1" w:rsidRDefault="00E2271B" w:rsidP="00E2271B">
            <w:pPr>
              <w:jc w:val="center"/>
              <w:rPr>
                <w:rFonts w:ascii="Calibri" w:eastAsia="Times New Roman" w:hAnsi="Calibri" w:cs="Calibri"/>
                <w:color w:val="000000"/>
              </w:rPr>
            </w:pPr>
            <w:r>
              <w:rPr>
                <w:rFonts w:ascii="Calibri" w:eastAsia="Times New Roman" w:hAnsi="Calibri" w:cs="Calibri"/>
                <w:color w:val="000000"/>
              </w:rPr>
              <w:t>7.8.</w:t>
            </w:r>
          </w:p>
        </w:tc>
        <w:tc>
          <w:tcPr>
            <w:tcW w:w="740" w:type="dxa"/>
            <w:vAlign w:val="center"/>
          </w:tcPr>
          <w:p w:rsidR="00E2271B" w:rsidRPr="006B59F1" w:rsidRDefault="00E2271B" w:rsidP="00E2271B">
            <w:pPr>
              <w:jc w:val="center"/>
              <w:rPr>
                <w:rFonts w:ascii="Calibri" w:eastAsia="Times New Roman" w:hAnsi="Calibri" w:cs="Calibri"/>
                <w:color w:val="000000"/>
              </w:rPr>
            </w:pPr>
            <w:r>
              <w:rPr>
                <w:rFonts w:ascii="Calibri" w:eastAsia="Times New Roman" w:hAnsi="Calibri" w:cs="Calibri"/>
                <w:color w:val="000000"/>
              </w:rPr>
              <w:t>8.8.</w:t>
            </w:r>
          </w:p>
        </w:tc>
        <w:tc>
          <w:tcPr>
            <w:tcW w:w="740" w:type="dxa"/>
            <w:vAlign w:val="center"/>
          </w:tcPr>
          <w:p w:rsidR="00E2271B" w:rsidRPr="006B59F1" w:rsidRDefault="00E2271B" w:rsidP="00E2271B">
            <w:pPr>
              <w:jc w:val="center"/>
              <w:rPr>
                <w:rFonts w:ascii="Calibri" w:eastAsia="Times New Roman" w:hAnsi="Calibri" w:cs="Calibri"/>
                <w:color w:val="000000"/>
              </w:rPr>
            </w:pPr>
            <w:r>
              <w:rPr>
                <w:rFonts w:ascii="Calibri" w:eastAsia="Times New Roman" w:hAnsi="Calibri" w:cs="Calibri"/>
                <w:color w:val="000000"/>
              </w:rPr>
              <w:t>9.8.</w:t>
            </w:r>
          </w:p>
        </w:tc>
        <w:tc>
          <w:tcPr>
            <w:tcW w:w="740" w:type="dxa"/>
            <w:vMerge w:val="restart"/>
            <w:shd w:val="clear" w:color="auto" w:fill="D9D9D9" w:themeFill="background1" w:themeFillShade="D9"/>
            <w:vAlign w:val="center"/>
          </w:tcPr>
          <w:p w:rsidR="00E2271B" w:rsidRPr="006B59F1" w:rsidRDefault="00E2271B" w:rsidP="00E2271B">
            <w:pPr>
              <w:jc w:val="center"/>
              <w:rPr>
                <w:rFonts w:ascii="Calibri" w:eastAsia="Times New Roman" w:hAnsi="Calibri" w:cs="Calibri"/>
                <w:color w:val="000000"/>
              </w:rPr>
            </w:pPr>
            <w:r>
              <w:rPr>
                <w:rFonts w:ascii="Calibri" w:eastAsia="Times New Roman" w:hAnsi="Calibri" w:cs="Calibri"/>
                <w:color w:val="000000"/>
              </w:rPr>
              <w:t>10.8.</w:t>
            </w:r>
          </w:p>
        </w:tc>
        <w:tc>
          <w:tcPr>
            <w:tcW w:w="740" w:type="dxa"/>
            <w:vMerge w:val="restart"/>
            <w:shd w:val="clear" w:color="auto" w:fill="D9D9D9" w:themeFill="background1" w:themeFillShade="D9"/>
            <w:vAlign w:val="center"/>
          </w:tcPr>
          <w:p w:rsidR="00E2271B" w:rsidRPr="006B59F1" w:rsidRDefault="00E2271B" w:rsidP="00E2271B">
            <w:pPr>
              <w:jc w:val="center"/>
              <w:rPr>
                <w:rFonts w:ascii="Calibri" w:eastAsia="Times New Roman" w:hAnsi="Calibri" w:cs="Calibri"/>
                <w:color w:val="000000"/>
              </w:rPr>
            </w:pPr>
            <w:r>
              <w:rPr>
                <w:rFonts w:ascii="Calibri" w:eastAsia="Times New Roman" w:hAnsi="Calibri" w:cs="Calibri"/>
                <w:color w:val="000000"/>
              </w:rPr>
              <w:t>11.8.</w:t>
            </w:r>
          </w:p>
        </w:tc>
      </w:tr>
      <w:tr w:rsidR="00E2271B" w:rsidTr="00CA6722">
        <w:trPr>
          <w:trHeight w:val="275"/>
        </w:trPr>
        <w:tc>
          <w:tcPr>
            <w:tcW w:w="739" w:type="dxa"/>
            <w:vAlign w:val="center"/>
          </w:tcPr>
          <w:p w:rsidR="00E2271B" w:rsidRDefault="00E2271B" w:rsidP="00E2271B">
            <w:pPr>
              <w:ind w:right="-142"/>
              <w:jc w:val="center"/>
              <w:rPr>
                <w:rFonts w:cstheme="minorHAnsi"/>
                <w:b/>
                <w:sz w:val="20"/>
                <w:szCs w:val="20"/>
              </w:rPr>
            </w:pPr>
          </w:p>
        </w:tc>
        <w:tc>
          <w:tcPr>
            <w:tcW w:w="739" w:type="dxa"/>
            <w:vAlign w:val="center"/>
          </w:tcPr>
          <w:p w:rsidR="00E2271B" w:rsidRDefault="00E2271B" w:rsidP="00E2271B">
            <w:pPr>
              <w:ind w:right="-142"/>
              <w:jc w:val="center"/>
              <w:rPr>
                <w:rFonts w:cstheme="minorHAnsi"/>
                <w:b/>
                <w:sz w:val="20"/>
                <w:szCs w:val="20"/>
              </w:rPr>
            </w:pPr>
          </w:p>
        </w:tc>
        <w:tc>
          <w:tcPr>
            <w:tcW w:w="739" w:type="dxa"/>
            <w:vAlign w:val="center"/>
          </w:tcPr>
          <w:p w:rsidR="00E2271B" w:rsidRDefault="00E2271B" w:rsidP="00E2271B">
            <w:pPr>
              <w:ind w:right="-142"/>
              <w:jc w:val="center"/>
              <w:rPr>
                <w:rFonts w:cstheme="minorHAnsi"/>
                <w:b/>
                <w:sz w:val="20"/>
                <w:szCs w:val="20"/>
              </w:rPr>
            </w:pPr>
          </w:p>
        </w:tc>
        <w:tc>
          <w:tcPr>
            <w:tcW w:w="739" w:type="dxa"/>
            <w:vAlign w:val="center"/>
          </w:tcPr>
          <w:p w:rsidR="00E2271B" w:rsidRDefault="00E2271B" w:rsidP="00E2271B">
            <w:pPr>
              <w:ind w:right="-142"/>
              <w:jc w:val="center"/>
              <w:rPr>
                <w:rFonts w:cstheme="minorHAnsi"/>
                <w:b/>
                <w:sz w:val="20"/>
                <w:szCs w:val="20"/>
              </w:rPr>
            </w:pPr>
          </w:p>
        </w:tc>
        <w:tc>
          <w:tcPr>
            <w:tcW w:w="740" w:type="dxa"/>
            <w:vAlign w:val="center"/>
          </w:tcPr>
          <w:p w:rsidR="00E2271B" w:rsidRDefault="00E2271B" w:rsidP="00E2271B">
            <w:pPr>
              <w:ind w:right="-142"/>
              <w:jc w:val="center"/>
              <w:rPr>
                <w:rFonts w:cstheme="minorHAnsi"/>
                <w:b/>
                <w:sz w:val="20"/>
                <w:szCs w:val="20"/>
              </w:rPr>
            </w:pPr>
          </w:p>
        </w:tc>
        <w:tc>
          <w:tcPr>
            <w:tcW w:w="740" w:type="dxa"/>
            <w:vMerge/>
            <w:shd w:val="clear" w:color="auto" w:fill="D9D9D9" w:themeFill="background1" w:themeFillShade="D9"/>
            <w:vAlign w:val="center"/>
          </w:tcPr>
          <w:p w:rsidR="00E2271B" w:rsidRDefault="00E2271B" w:rsidP="00E2271B">
            <w:pPr>
              <w:ind w:right="-142"/>
              <w:jc w:val="center"/>
              <w:rPr>
                <w:rFonts w:cstheme="minorHAnsi"/>
                <w:b/>
                <w:sz w:val="20"/>
                <w:szCs w:val="20"/>
              </w:rPr>
            </w:pPr>
          </w:p>
        </w:tc>
        <w:tc>
          <w:tcPr>
            <w:tcW w:w="740" w:type="dxa"/>
            <w:vMerge/>
            <w:shd w:val="clear" w:color="auto" w:fill="D9D9D9" w:themeFill="background1" w:themeFillShade="D9"/>
            <w:vAlign w:val="center"/>
          </w:tcPr>
          <w:p w:rsidR="00E2271B" w:rsidRDefault="00E2271B" w:rsidP="00E2271B">
            <w:pPr>
              <w:ind w:right="-142"/>
              <w:jc w:val="center"/>
              <w:rPr>
                <w:rFonts w:cstheme="minorHAnsi"/>
                <w:b/>
                <w:sz w:val="20"/>
                <w:szCs w:val="20"/>
              </w:rPr>
            </w:pPr>
          </w:p>
        </w:tc>
        <w:tc>
          <w:tcPr>
            <w:tcW w:w="740" w:type="dxa"/>
            <w:vAlign w:val="center"/>
          </w:tcPr>
          <w:p w:rsidR="00E2271B" w:rsidRDefault="00E2271B" w:rsidP="00E2271B">
            <w:pPr>
              <w:ind w:right="-142"/>
              <w:jc w:val="center"/>
              <w:rPr>
                <w:rFonts w:cstheme="minorHAnsi"/>
                <w:b/>
                <w:sz w:val="20"/>
                <w:szCs w:val="20"/>
              </w:rPr>
            </w:pPr>
          </w:p>
        </w:tc>
        <w:tc>
          <w:tcPr>
            <w:tcW w:w="740" w:type="dxa"/>
            <w:vAlign w:val="center"/>
          </w:tcPr>
          <w:p w:rsidR="00E2271B" w:rsidRDefault="00E2271B" w:rsidP="00E2271B">
            <w:pPr>
              <w:ind w:right="-142"/>
              <w:jc w:val="center"/>
              <w:rPr>
                <w:rFonts w:cstheme="minorHAnsi"/>
                <w:b/>
                <w:sz w:val="20"/>
                <w:szCs w:val="20"/>
              </w:rPr>
            </w:pPr>
          </w:p>
        </w:tc>
        <w:tc>
          <w:tcPr>
            <w:tcW w:w="740" w:type="dxa"/>
            <w:vAlign w:val="center"/>
          </w:tcPr>
          <w:p w:rsidR="00E2271B" w:rsidRDefault="00E2271B" w:rsidP="00E2271B">
            <w:pPr>
              <w:ind w:right="-142"/>
              <w:jc w:val="center"/>
              <w:rPr>
                <w:rFonts w:cstheme="minorHAnsi"/>
                <w:b/>
                <w:sz w:val="20"/>
                <w:szCs w:val="20"/>
              </w:rPr>
            </w:pPr>
          </w:p>
        </w:tc>
        <w:tc>
          <w:tcPr>
            <w:tcW w:w="740" w:type="dxa"/>
            <w:vAlign w:val="center"/>
          </w:tcPr>
          <w:p w:rsidR="00E2271B" w:rsidRDefault="00E2271B" w:rsidP="00E2271B">
            <w:pPr>
              <w:ind w:right="-142"/>
              <w:jc w:val="center"/>
              <w:rPr>
                <w:rFonts w:cstheme="minorHAnsi"/>
                <w:b/>
                <w:sz w:val="20"/>
                <w:szCs w:val="20"/>
              </w:rPr>
            </w:pPr>
          </w:p>
        </w:tc>
        <w:tc>
          <w:tcPr>
            <w:tcW w:w="740" w:type="dxa"/>
            <w:vAlign w:val="center"/>
          </w:tcPr>
          <w:p w:rsidR="00E2271B" w:rsidRDefault="00E2271B" w:rsidP="00E2271B">
            <w:pPr>
              <w:ind w:right="-142"/>
              <w:jc w:val="center"/>
              <w:rPr>
                <w:rFonts w:cstheme="minorHAnsi"/>
                <w:b/>
                <w:sz w:val="20"/>
                <w:szCs w:val="20"/>
              </w:rPr>
            </w:pPr>
          </w:p>
        </w:tc>
        <w:tc>
          <w:tcPr>
            <w:tcW w:w="740" w:type="dxa"/>
            <w:vMerge/>
            <w:shd w:val="clear" w:color="auto" w:fill="D9D9D9" w:themeFill="background1" w:themeFillShade="D9"/>
            <w:vAlign w:val="center"/>
          </w:tcPr>
          <w:p w:rsidR="00E2271B" w:rsidRDefault="00E2271B" w:rsidP="00E2271B">
            <w:pPr>
              <w:ind w:right="-142"/>
              <w:jc w:val="center"/>
              <w:rPr>
                <w:rFonts w:cstheme="minorHAnsi"/>
                <w:b/>
                <w:sz w:val="20"/>
                <w:szCs w:val="20"/>
              </w:rPr>
            </w:pPr>
          </w:p>
        </w:tc>
        <w:tc>
          <w:tcPr>
            <w:tcW w:w="740" w:type="dxa"/>
            <w:vMerge/>
            <w:shd w:val="clear" w:color="auto" w:fill="D9D9D9" w:themeFill="background1" w:themeFillShade="D9"/>
            <w:vAlign w:val="center"/>
          </w:tcPr>
          <w:p w:rsidR="00E2271B" w:rsidRDefault="00E2271B" w:rsidP="00E2271B">
            <w:pPr>
              <w:ind w:right="-142"/>
              <w:jc w:val="center"/>
              <w:rPr>
                <w:rFonts w:cstheme="minorHAnsi"/>
                <w:b/>
                <w:sz w:val="20"/>
                <w:szCs w:val="20"/>
              </w:rPr>
            </w:pPr>
          </w:p>
        </w:tc>
      </w:tr>
    </w:tbl>
    <w:p w:rsidR="00C03F0A" w:rsidRDefault="00C03F0A" w:rsidP="00087DB2">
      <w:pPr>
        <w:pStyle w:val="Zkladntextodsazen"/>
        <w:ind w:firstLine="0"/>
        <w:jc w:val="left"/>
        <w:rPr>
          <w:rFonts w:asciiTheme="minorHAnsi" w:hAnsiTheme="minorHAnsi" w:cstheme="minorHAnsi"/>
          <w:b/>
          <w:sz w:val="22"/>
          <w:szCs w:val="22"/>
        </w:rPr>
      </w:pPr>
    </w:p>
    <w:p w:rsidR="00087DB2" w:rsidRDefault="00087DB2" w:rsidP="00087DB2">
      <w:pPr>
        <w:pStyle w:val="Zkladntextodsazen"/>
        <w:ind w:firstLine="0"/>
        <w:jc w:val="left"/>
        <w:rPr>
          <w:rFonts w:asciiTheme="minorHAnsi" w:hAnsiTheme="minorHAnsi" w:cstheme="minorHAnsi"/>
          <w:b/>
          <w:sz w:val="22"/>
          <w:szCs w:val="22"/>
        </w:rPr>
      </w:pPr>
      <w:r>
        <w:rPr>
          <w:rFonts w:asciiTheme="minorHAnsi" w:hAnsiTheme="minorHAnsi" w:cstheme="minorHAnsi"/>
          <w:b/>
          <w:sz w:val="22"/>
          <w:szCs w:val="22"/>
        </w:rPr>
        <w:t>Bližší informace k letnímu provozu naleznete na webových stránkách zvolené mateřské školy.</w:t>
      </w:r>
    </w:p>
    <w:p w:rsidR="00087DB2" w:rsidRPr="00097B49" w:rsidRDefault="00087DB2" w:rsidP="00087DB2">
      <w:pPr>
        <w:pStyle w:val="Zkladntextodsazen"/>
        <w:ind w:firstLine="0"/>
        <w:jc w:val="left"/>
        <w:rPr>
          <w:rFonts w:asciiTheme="minorHAnsi" w:hAnsiTheme="minorHAnsi" w:cstheme="minorHAnsi"/>
          <w:sz w:val="22"/>
          <w:szCs w:val="22"/>
        </w:rPr>
      </w:pPr>
      <w:r>
        <w:rPr>
          <w:rFonts w:asciiTheme="minorHAnsi" w:hAnsiTheme="minorHAnsi" w:cstheme="minorHAnsi"/>
          <w:sz w:val="22"/>
          <w:szCs w:val="22"/>
        </w:rPr>
        <w:t>Součástí této žádosti bude evidenční list dítěte, který dodá kmenová mateřská škola zřizovaná MČ Praha 4.</w:t>
      </w:r>
    </w:p>
    <w:p w:rsidR="00B25096" w:rsidRDefault="00B25096" w:rsidP="00B25096">
      <w:pPr>
        <w:pStyle w:val="Zkladntextodsazen"/>
        <w:ind w:firstLine="0"/>
        <w:jc w:val="left"/>
        <w:rPr>
          <w:rFonts w:asciiTheme="minorHAnsi" w:hAnsiTheme="minorHAnsi" w:cstheme="minorHAnsi"/>
          <w:b/>
          <w:sz w:val="22"/>
          <w:szCs w:val="22"/>
        </w:rPr>
      </w:pPr>
    </w:p>
    <w:p w:rsidR="00AA2CAF" w:rsidRPr="00B832D6" w:rsidRDefault="00AA2CAF" w:rsidP="00AA2CAF">
      <w:pPr>
        <w:pStyle w:val="Zkladntextodsazen"/>
        <w:ind w:firstLine="0"/>
        <w:jc w:val="left"/>
        <w:rPr>
          <w:rFonts w:asciiTheme="minorHAnsi" w:hAnsiTheme="minorHAnsi" w:cstheme="minorHAnsi"/>
          <w:b/>
          <w:bCs/>
          <w:sz w:val="18"/>
          <w:szCs w:val="18"/>
          <w:u w:val="single"/>
        </w:rPr>
      </w:pPr>
      <w:r w:rsidRPr="00B832D6">
        <w:rPr>
          <w:rFonts w:asciiTheme="minorHAnsi" w:hAnsiTheme="minorHAnsi" w:cstheme="minorHAnsi"/>
          <w:b/>
          <w:bCs/>
          <w:sz w:val="18"/>
          <w:szCs w:val="18"/>
          <w:u w:val="single"/>
        </w:rPr>
        <w:lastRenderedPageBreak/>
        <w:t>SOUHLAS SE ZPRACOVÁNÍM OSOBNÍCH ÚDAJŮ:</w:t>
      </w:r>
    </w:p>
    <w:p w:rsidR="00AA2CAF" w:rsidRPr="00DA2DBD" w:rsidRDefault="00AA2CAF" w:rsidP="00AA2CAF">
      <w:pPr>
        <w:pStyle w:val="Zkladntextodsazen"/>
        <w:ind w:firstLine="0"/>
        <w:rPr>
          <w:rFonts w:asciiTheme="minorHAnsi" w:hAnsiTheme="minorHAnsi" w:cstheme="minorHAnsi"/>
          <w:bCs/>
          <w:sz w:val="17"/>
          <w:szCs w:val="17"/>
          <w:u w:val="single"/>
        </w:rPr>
      </w:pPr>
      <w:r w:rsidRPr="00DA2DBD">
        <w:rPr>
          <w:rFonts w:asciiTheme="minorHAnsi" w:hAnsiTheme="minorHAnsi" w:cstheme="minorHAnsi"/>
          <w:sz w:val="17"/>
          <w:szCs w:val="17"/>
        </w:rPr>
        <w:t xml:space="preserve">daný v souladu s Nařízením Evropského parlamentu a Rady (EU) 2016/679 ze dne 27. dubna 2016 O ochraně fyzických osob v souvislosti </w:t>
      </w:r>
      <w:r w:rsidRPr="00DA2DBD">
        <w:rPr>
          <w:rFonts w:asciiTheme="minorHAnsi" w:hAnsiTheme="minorHAnsi" w:cstheme="minorHAnsi"/>
          <w:sz w:val="17"/>
          <w:szCs w:val="17"/>
        </w:rPr>
        <w:br/>
        <w:t>se zpracováním osobních údajů a volném pohybu těchto údajů a o zrušení směrnice 95/46/ES (dále jen „Nařízení“).</w:t>
      </w:r>
    </w:p>
    <w:p w:rsidR="00AA2CAF" w:rsidRDefault="00AA2CAF" w:rsidP="00AA2CAF">
      <w:pPr>
        <w:pStyle w:val="Zkladntextodsazen"/>
        <w:numPr>
          <w:ilvl w:val="0"/>
          <w:numId w:val="11"/>
        </w:numPr>
        <w:rPr>
          <w:rFonts w:asciiTheme="minorHAnsi" w:hAnsiTheme="minorHAnsi" w:cstheme="minorHAnsi"/>
          <w:sz w:val="17"/>
          <w:szCs w:val="17"/>
        </w:rPr>
      </w:pPr>
      <w:r w:rsidRPr="00DA2DBD">
        <w:rPr>
          <w:rFonts w:asciiTheme="minorHAnsi" w:hAnsiTheme="minorHAnsi" w:cstheme="minorHAnsi"/>
          <w:sz w:val="17"/>
          <w:szCs w:val="17"/>
        </w:rPr>
        <w:t xml:space="preserve">Za účelem přijímacího řízení o přijetí dítěte k předškolnímu vzdělávání uděluji tímto správci, </w:t>
      </w:r>
      <w:r>
        <w:rPr>
          <w:rFonts w:asciiTheme="minorHAnsi" w:hAnsiTheme="minorHAnsi" w:cstheme="minorHAnsi"/>
          <w:sz w:val="17"/>
          <w:szCs w:val="17"/>
        </w:rPr>
        <w:t>jimiž jsou</w:t>
      </w:r>
      <w:r w:rsidRPr="00DA2DBD">
        <w:rPr>
          <w:rFonts w:asciiTheme="minorHAnsi" w:hAnsiTheme="minorHAnsi" w:cstheme="minorHAnsi"/>
          <w:sz w:val="17"/>
          <w:szCs w:val="17"/>
        </w:rPr>
        <w:t xml:space="preserve"> </w:t>
      </w:r>
    </w:p>
    <w:p w:rsidR="00AA2CAF" w:rsidRDefault="00AA2CAF" w:rsidP="00AA2CAF">
      <w:pPr>
        <w:pStyle w:val="Zkladntextodsazen"/>
        <w:numPr>
          <w:ilvl w:val="0"/>
          <w:numId w:val="14"/>
        </w:numPr>
        <w:rPr>
          <w:rFonts w:asciiTheme="minorHAnsi" w:hAnsiTheme="minorHAnsi" w:cstheme="minorHAnsi"/>
          <w:sz w:val="17"/>
          <w:szCs w:val="17"/>
        </w:rPr>
      </w:pPr>
      <w:r w:rsidRPr="00DA2DBD">
        <w:rPr>
          <w:rFonts w:asciiTheme="minorHAnsi" w:hAnsiTheme="minorHAnsi" w:cstheme="minorHAnsi"/>
          <w:sz w:val="17"/>
          <w:szCs w:val="17"/>
        </w:rPr>
        <w:t>Úřad městské části Praha 4, Antala Staška 2059/80b, 140 46 Praha 4, IČO: 00063584, ID datové s</w:t>
      </w:r>
      <w:r>
        <w:rPr>
          <w:rFonts w:asciiTheme="minorHAnsi" w:hAnsiTheme="minorHAnsi" w:cstheme="minorHAnsi"/>
          <w:sz w:val="17"/>
          <w:szCs w:val="17"/>
        </w:rPr>
        <w:t>c</w:t>
      </w:r>
      <w:r w:rsidRPr="00DA2DBD">
        <w:rPr>
          <w:rFonts w:asciiTheme="minorHAnsi" w:hAnsiTheme="minorHAnsi" w:cstheme="minorHAnsi"/>
          <w:sz w:val="17"/>
          <w:szCs w:val="17"/>
        </w:rPr>
        <w:t>hránk</w:t>
      </w:r>
      <w:r>
        <w:rPr>
          <w:rFonts w:asciiTheme="minorHAnsi" w:hAnsiTheme="minorHAnsi" w:cstheme="minorHAnsi"/>
          <w:sz w:val="17"/>
          <w:szCs w:val="17"/>
        </w:rPr>
        <w:t>y: ergbrf7 (dále jen „Správce“)</w:t>
      </w:r>
    </w:p>
    <w:p w:rsidR="00AA2CAF" w:rsidRDefault="00AA2CAF" w:rsidP="00AA2CAF">
      <w:pPr>
        <w:pStyle w:val="Zkladntextodsazen"/>
        <w:numPr>
          <w:ilvl w:val="0"/>
          <w:numId w:val="14"/>
        </w:numPr>
        <w:rPr>
          <w:rFonts w:asciiTheme="minorHAnsi" w:hAnsiTheme="minorHAnsi" w:cstheme="minorHAnsi"/>
          <w:sz w:val="17"/>
          <w:szCs w:val="17"/>
        </w:rPr>
      </w:pPr>
      <w:r>
        <w:rPr>
          <w:rFonts w:asciiTheme="minorHAnsi" w:hAnsiTheme="minorHAnsi" w:cstheme="minorHAnsi"/>
          <w:sz w:val="17"/>
          <w:szCs w:val="17"/>
        </w:rPr>
        <w:t xml:space="preserve">mateřské školy zřizované MČ Praha 4 </w:t>
      </w:r>
    </w:p>
    <w:p w:rsidR="00AA2CAF" w:rsidRPr="00DA2DBD" w:rsidRDefault="00AA2CAF" w:rsidP="00AA2CAF">
      <w:pPr>
        <w:pStyle w:val="Zkladntextodsazen"/>
        <w:ind w:left="360" w:firstLine="0"/>
        <w:rPr>
          <w:rFonts w:asciiTheme="minorHAnsi" w:hAnsiTheme="minorHAnsi" w:cstheme="minorHAnsi"/>
          <w:sz w:val="17"/>
          <w:szCs w:val="17"/>
        </w:rPr>
      </w:pPr>
      <w:r w:rsidRPr="00DA2DBD">
        <w:rPr>
          <w:rFonts w:asciiTheme="minorHAnsi" w:hAnsiTheme="minorHAnsi" w:cstheme="minorHAnsi"/>
          <w:sz w:val="17"/>
          <w:szCs w:val="17"/>
        </w:rPr>
        <w:t>souhlas se zpracováním následujících údajů:</w:t>
      </w:r>
    </w:p>
    <w:p w:rsidR="00AA2CAF" w:rsidRPr="00903540" w:rsidRDefault="00AA2CAF" w:rsidP="00AA2CAF">
      <w:pPr>
        <w:pStyle w:val="Zkladntextodsazen"/>
        <w:numPr>
          <w:ilvl w:val="0"/>
          <w:numId w:val="13"/>
        </w:numPr>
        <w:rPr>
          <w:rFonts w:asciiTheme="minorHAnsi" w:hAnsiTheme="minorHAnsi" w:cstheme="minorHAnsi"/>
          <w:sz w:val="17"/>
          <w:szCs w:val="17"/>
        </w:rPr>
      </w:pPr>
      <w:r>
        <w:rPr>
          <w:rFonts w:asciiTheme="minorHAnsi" w:hAnsiTheme="minorHAnsi" w:cstheme="minorHAnsi"/>
          <w:sz w:val="17"/>
          <w:szCs w:val="17"/>
        </w:rPr>
        <w:t>j</w:t>
      </w:r>
      <w:r w:rsidRPr="00903540">
        <w:rPr>
          <w:rFonts w:asciiTheme="minorHAnsi" w:hAnsiTheme="minorHAnsi" w:cstheme="minorHAnsi"/>
          <w:sz w:val="17"/>
          <w:szCs w:val="17"/>
        </w:rPr>
        <w:t>méno a příjmení dítěte, jeho rodné číslo, datum narození, adresa místa pobytu, jiná kontaktní adresa</w:t>
      </w:r>
    </w:p>
    <w:p w:rsidR="00AA2CAF" w:rsidRPr="00DA2DBD" w:rsidRDefault="00AA2CAF" w:rsidP="00AA2CAF">
      <w:pPr>
        <w:pStyle w:val="Zkladntextodsazen"/>
        <w:numPr>
          <w:ilvl w:val="0"/>
          <w:numId w:val="13"/>
        </w:numPr>
        <w:rPr>
          <w:rFonts w:asciiTheme="minorHAnsi" w:hAnsiTheme="minorHAnsi" w:cstheme="minorHAnsi"/>
          <w:sz w:val="17"/>
          <w:szCs w:val="17"/>
        </w:rPr>
      </w:pPr>
      <w:r>
        <w:rPr>
          <w:rFonts w:asciiTheme="minorHAnsi" w:hAnsiTheme="minorHAnsi" w:cstheme="minorHAnsi"/>
          <w:sz w:val="17"/>
          <w:szCs w:val="17"/>
        </w:rPr>
        <w:t>k</w:t>
      </w:r>
      <w:r w:rsidRPr="00DA2DBD">
        <w:rPr>
          <w:rFonts w:asciiTheme="minorHAnsi" w:hAnsiTheme="minorHAnsi" w:cstheme="minorHAnsi"/>
          <w:sz w:val="17"/>
          <w:szCs w:val="17"/>
        </w:rPr>
        <w:t>ontaktní údaje rodičů/zákonných zástupců dítěte (jméno a příjmení, adresa, telefon, e-mailová adresa)</w:t>
      </w:r>
    </w:p>
    <w:p w:rsidR="00AA2CAF" w:rsidRPr="00DA2DBD" w:rsidRDefault="00AA2CAF" w:rsidP="00AA2CAF">
      <w:pPr>
        <w:pStyle w:val="Zkladntextodsazen"/>
        <w:numPr>
          <w:ilvl w:val="0"/>
          <w:numId w:val="13"/>
        </w:numPr>
        <w:rPr>
          <w:rFonts w:asciiTheme="minorHAnsi" w:hAnsiTheme="minorHAnsi" w:cstheme="minorHAnsi"/>
          <w:sz w:val="17"/>
          <w:szCs w:val="17"/>
        </w:rPr>
      </w:pPr>
      <w:r>
        <w:rPr>
          <w:rFonts w:asciiTheme="minorHAnsi" w:hAnsiTheme="minorHAnsi" w:cstheme="minorHAnsi"/>
          <w:sz w:val="17"/>
          <w:szCs w:val="17"/>
        </w:rPr>
        <w:t>s</w:t>
      </w:r>
      <w:r w:rsidRPr="00DA2DBD">
        <w:rPr>
          <w:rFonts w:asciiTheme="minorHAnsi" w:hAnsiTheme="minorHAnsi" w:cstheme="minorHAnsi"/>
          <w:sz w:val="17"/>
          <w:szCs w:val="17"/>
        </w:rPr>
        <w:t>oudní rozhodnutí o svěření dítěte do péče</w:t>
      </w:r>
      <w:r>
        <w:rPr>
          <w:rFonts w:asciiTheme="minorHAnsi" w:hAnsiTheme="minorHAnsi" w:cstheme="minorHAnsi"/>
          <w:sz w:val="17"/>
          <w:szCs w:val="17"/>
        </w:rPr>
        <w:t xml:space="preserve"> (např. výlučná péče o dítě, střídavá péče, společná péče)</w:t>
      </w:r>
      <w:r w:rsidRPr="00DA2DBD">
        <w:rPr>
          <w:rFonts w:asciiTheme="minorHAnsi" w:hAnsiTheme="minorHAnsi" w:cstheme="minorHAnsi"/>
          <w:sz w:val="17"/>
          <w:szCs w:val="17"/>
        </w:rPr>
        <w:t>, omezení nebo zákaz styku druhého rodiče s dítětem či další související rozhodnutí</w:t>
      </w:r>
      <w:r>
        <w:rPr>
          <w:rFonts w:asciiTheme="minorHAnsi" w:hAnsiTheme="minorHAnsi" w:cstheme="minorHAnsi"/>
          <w:sz w:val="17"/>
          <w:szCs w:val="17"/>
        </w:rPr>
        <w:t xml:space="preserve"> ve věci péče o dítě</w:t>
      </w:r>
    </w:p>
    <w:p w:rsidR="00AA2CAF" w:rsidRPr="00DA2DBD" w:rsidRDefault="00AA2CAF" w:rsidP="00AA2CAF">
      <w:pPr>
        <w:pStyle w:val="Zkladntextodsazen"/>
        <w:numPr>
          <w:ilvl w:val="0"/>
          <w:numId w:val="11"/>
        </w:numPr>
        <w:rPr>
          <w:rFonts w:asciiTheme="minorHAnsi" w:hAnsiTheme="minorHAnsi" w:cstheme="minorHAnsi"/>
          <w:sz w:val="17"/>
          <w:szCs w:val="17"/>
        </w:rPr>
      </w:pPr>
      <w:r w:rsidRPr="00DA2DBD">
        <w:rPr>
          <w:rFonts w:asciiTheme="minorHAnsi" w:hAnsiTheme="minorHAnsi" w:cstheme="minorHAnsi"/>
          <w:sz w:val="17"/>
          <w:szCs w:val="17"/>
        </w:rPr>
        <w:t>Tento souhlas je udělován</w:t>
      </w:r>
    </w:p>
    <w:p w:rsidR="00AA2CAF" w:rsidRPr="005842EB" w:rsidRDefault="00AA2CAF" w:rsidP="00AA2CAF">
      <w:pPr>
        <w:pStyle w:val="Zkladntextodsazen"/>
        <w:ind w:left="360" w:firstLine="0"/>
        <w:rPr>
          <w:rFonts w:asciiTheme="minorHAnsi" w:hAnsiTheme="minorHAnsi" w:cstheme="minorHAnsi"/>
          <w:sz w:val="17"/>
          <w:szCs w:val="17"/>
        </w:rPr>
      </w:pPr>
      <w:r w:rsidRPr="00DA2DBD">
        <w:rPr>
          <w:rFonts w:asciiTheme="minorHAnsi" w:hAnsiTheme="minorHAnsi" w:cstheme="minorHAnsi"/>
          <w:sz w:val="17"/>
          <w:szCs w:val="17"/>
        </w:rPr>
        <w:t>po dobu trvání přijímacího řízení o přijetí dítěte k předškolnímu vzdělávání</w:t>
      </w:r>
      <w:r>
        <w:rPr>
          <w:rFonts w:asciiTheme="minorHAnsi" w:hAnsiTheme="minorHAnsi" w:cstheme="minorHAnsi"/>
          <w:sz w:val="17"/>
          <w:szCs w:val="17"/>
        </w:rPr>
        <w:t xml:space="preserve"> v období </w:t>
      </w:r>
      <w:r w:rsidR="002F2CFF">
        <w:rPr>
          <w:rFonts w:asciiTheme="minorHAnsi" w:hAnsiTheme="minorHAnsi" w:cstheme="minorHAnsi"/>
          <w:sz w:val="17"/>
          <w:szCs w:val="17"/>
        </w:rPr>
        <w:t>29</w:t>
      </w:r>
      <w:r w:rsidRPr="00AA2CAF">
        <w:rPr>
          <w:rFonts w:asciiTheme="minorHAnsi" w:hAnsiTheme="minorHAnsi" w:cstheme="minorHAnsi"/>
          <w:sz w:val="17"/>
          <w:szCs w:val="17"/>
        </w:rPr>
        <w:t xml:space="preserve">. 7. – </w:t>
      </w:r>
      <w:r w:rsidR="002F2CFF">
        <w:rPr>
          <w:rFonts w:asciiTheme="minorHAnsi" w:hAnsiTheme="minorHAnsi" w:cstheme="minorHAnsi"/>
          <w:sz w:val="17"/>
          <w:szCs w:val="17"/>
        </w:rPr>
        <w:t>11</w:t>
      </w:r>
      <w:r w:rsidRPr="00AA2CAF">
        <w:rPr>
          <w:rFonts w:asciiTheme="minorHAnsi" w:hAnsiTheme="minorHAnsi" w:cstheme="minorHAnsi"/>
          <w:sz w:val="17"/>
          <w:szCs w:val="17"/>
        </w:rPr>
        <w:t xml:space="preserve">. </w:t>
      </w:r>
      <w:r w:rsidR="002F2CFF">
        <w:rPr>
          <w:rFonts w:asciiTheme="minorHAnsi" w:hAnsiTheme="minorHAnsi" w:cstheme="minorHAnsi"/>
          <w:sz w:val="17"/>
          <w:szCs w:val="17"/>
        </w:rPr>
        <w:t>8</w:t>
      </w:r>
      <w:r w:rsidRPr="00AA2CAF">
        <w:rPr>
          <w:rFonts w:asciiTheme="minorHAnsi" w:hAnsiTheme="minorHAnsi" w:cstheme="minorHAnsi"/>
          <w:sz w:val="17"/>
          <w:szCs w:val="17"/>
        </w:rPr>
        <w:t>. 2024</w:t>
      </w:r>
      <w:r w:rsidRPr="00DA2DBD">
        <w:rPr>
          <w:rFonts w:asciiTheme="minorHAnsi" w:hAnsiTheme="minorHAnsi" w:cstheme="minorHAnsi"/>
          <w:sz w:val="17"/>
          <w:szCs w:val="17"/>
        </w:rPr>
        <w:t xml:space="preserve">, resp. </w:t>
      </w:r>
      <w:r w:rsidRPr="005842EB">
        <w:rPr>
          <w:rFonts w:asciiTheme="minorHAnsi" w:hAnsiTheme="minorHAnsi" w:cstheme="minorHAnsi"/>
          <w:sz w:val="17"/>
          <w:szCs w:val="17"/>
        </w:rPr>
        <w:t>max. jednoho roku, jestliže dítě nebylo do mateřské školy přijato, nebo do odvolání souhlasu.</w:t>
      </w:r>
    </w:p>
    <w:p w:rsidR="00AA2CAF" w:rsidRPr="00DA2DBD" w:rsidRDefault="00AA2CAF" w:rsidP="00AA2CAF">
      <w:pPr>
        <w:pStyle w:val="Zkladntextodsazen"/>
        <w:numPr>
          <w:ilvl w:val="0"/>
          <w:numId w:val="11"/>
        </w:numPr>
        <w:rPr>
          <w:rFonts w:asciiTheme="minorHAnsi" w:hAnsiTheme="minorHAnsi" w:cstheme="minorHAnsi"/>
          <w:sz w:val="17"/>
          <w:szCs w:val="17"/>
        </w:rPr>
      </w:pPr>
      <w:r w:rsidRPr="00DA2DBD">
        <w:rPr>
          <w:rFonts w:asciiTheme="minorHAnsi" w:hAnsiTheme="minorHAnsi" w:cstheme="minorHAnsi"/>
          <w:sz w:val="17"/>
          <w:szCs w:val="17"/>
        </w:rPr>
        <w:t>Dle Nařízení má subjekt údajů právo</w:t>
      </w:r>
    </w:p>
    <w:p w:rsidR="00AA2CAF" w:rsidRPr="00DA2DBD" w:rsidRDefault="00AA2CAF" w:rsidP="00AA2CAF">
      <w:pPr>
        <w:pStyle w:val="Zkladntextodsazen"/>
        <w:ind w:left="360" w:firstLine="0"/>
        <w:rPr>
          <w:rFonts w:asciiTheme="minorHAnsi" w:hAnsiTheme="minorHAnsi" w:cstheme="minorHAnsi"/>
          <w:sz w:val="17"/>
          <w:szCs w:val="17"/>
        </w:rPr>
      </w:pPr>
      <w:r w:rsidRPr="00903540">
        <w:rPr>
          <w:rFonts w:asciiTheme="minorHAnsi" w:hAnsiTheme="minorHAnsi" w:cstheme="minorHAnsi"/>
          <w:sz w:val="17"/>
          <w:szCs w:val="17"/>
        </w:rPr>
        <w:t xml:space="preserve">vzít souhlas kdykoliv zpět; požadovat informaci, jaké osobní údaje jsou zpracovávány; požadovat vysvětlení ohledně zpracování osobních údajů; </w:t>
      </w:r>
      <w:r w:rsidRPr="00DA2DBD">
        <w:rPr>
          <w:rFonts w:asciiTheme="minorHAnsi" w:hAnsiTheme="minorHAnsi" w:cstheme="minorHAnsi"/>
          <w:sz w:val="17"/>
          <w:szCs w:val="17"/>
        </w:rPr>
        <w:t>vyžádat si přístup k těmto údajům a tyto nechat aktualizovat nebo opravit; požadovat výmaz osobních údajů, jejich přenos, omezení zpracování a</w:t>
      </w:r>
      <w:r>
        <w:rPr>
          <w:rFonts w:asciiTheme="minorHAnsi" w:hAnsiTheme="minorHAnsi" w:cstheme="minorHAnsi"/>
          <w:sz w:val="17"/>
          <w:szCs w:val="17"/>
        </w:rPr>
        <w:t> </w:t>
      </w:r>
      <w:r w:rsidRPr="00DA2DBD">
        <w:rPr>
          <w:rFonts w:asciiTheme="minorHAnsi" w:hAnsiTheme="minorHAnsi" w:cstheme="minorHAnsi"/>
          <w:sz w:val="17"/>
          <w:szCs w:val="17"/>
        </w:rPr>
        <w:t>vznést námitku proti zpracování; v případě pochybností o nedodržení povinností souvisejících se zpracováním osobních údajů se obrátit na Správce nebo Úřad pro ochranu osobních údajů.</w:t>
      </w:r>
    </w:p>
    <w:p w:rsidR="00AA2CAF" w:rsidRPr="00DA2DBD" w:rsidRDefault="00AA2CAF" w:rsidP="00AA2CAF">
      <w:pPr>
        <w:pStyle w:val="Zkladntextodsazen"/>
        <w:numPr>
          <w:ilvl w:val="0"/>
          <w:numId w:val="11"/>
        </w:numPr>
        <w:rPr>
          <w:rFonts w:asciiTheme="minorHAnsi" w:hAnsiTheme="minorHAnsi" w:cstheme="minorHAnsi"/>
          <w:sz w:val="17"/>
          <w:szCs w:val="17"/>
        </w:rPr>
      </w:pPr>
      <w:r w:rsidRPr="00DA2DBD">
        <w:rPr>
          <w:rFonts w:asciiTheme="minorHAnsi" w:hAnsiTheme="minorHAnsi" w:cstheme="minorHAnsi"/>
          <w:sz w:val="17"/>
          <w:szCs w:val="17"/>
        </w:rPr>
        <w:t>Informace o zpracování osobních údajů, odvolání souhlasu, výmazu osobních údajů</w:t>
      </w:r>
    </w:p>
    <w:p w:rsidR="00AA2CAF" w:rsidRPr="00DA2DBD" w:rsidRDefault="00AA2CAF" w:rsidP="00AA2CAF">
      <w:pPr>
        <w:pStyle w:val="Zkladntextodsazen"/>
        <w:ind w:left="360" w:firstLine="0"/>
        <w:rPr>
          <w:rFonts w:asciiTheme="minorHAnsi" w:hAnsiTheme="minorHAnsi" w:cstheme="minorHAnsi"/>
          <w:sz w:val="17"/>
          <w:szCs w:val="17"/>
        </w:rPr>
      </w:pPr>
      <w:r w:rsidRPr="00903540">
        <w:rPr>
          <w:rFonts w:asciiTheme="minorHAnsi" w:hAnsiTheme="minorHAnsi" w:cstheme="minorHAnsi"/>
          <w:sz w:val="17"/>
          <w:szCs w:val="17"/>
        </w:rPr>
        <w:t xml:space="preserve">Správce zpracovává výše uvedené osobní údaje na základě tohoto souhlasu, který je možný kdykoliv písemně odvolat (zasláním e-mailu, datové </w:t>
      </w:r>
      <w:r w:rsidRPr="00DA2DBD">
        <w:rPr>
          <w:rFonts w:asciiTheme="minorHAnsi" w:hAnsiTheme="minorHAnsi" w:cstheme="minorHAnsi"/>
          <w:sz w:val="17"/>
          <w:szCs w:val="17"/>
        </w:rPr>
        <w:t>zprávy nebo dopisu na kontaktní adresu Správce). Odvoláním tohoto souhlasu však není dotčena zákonnost zpracování osobních údajů založená na tomto souhlasu před jeho odvoláním anebo dotčeny právní důvody zpracování osobních údajů vyplývající z právních předpisů.</w:t>
      </w:r>
    </w:p>
    <w:p w:rsidR="00AA2CAF" w:rsidRPr="00DA2DBD" w:rsidRDefault="00AA2CAF" w:rsidP="00AA2CAF">
      <w:pPr>
        <w:pStyle w:val="Zkladntextodsazen"/>
        <w:numPr>
          <w:ilvl w:val="0"/>
          <w:numId w:val="11"/>
        </w:numPr>
        <w:rPr>
          <w:rFonts w:asciiTheme="minorHAnsi" w:hAnsiTheme="minorHAnsi" w:cstheme="minorHAnsi"/>
          <w:sz w:val="17"/>
          <w:szCs w:val="17"/>
        </w:rPr>
      </w:pPr>
      <w:r w:rsidRPr="00DA2DBD">
        <w:rPr>
          <w:rFonts w:asciiTheme="minorHAnsi" w:hAnsiTheme="minorHAnsi" w:cstheme="minorHAnsi"/>
          <w:sz w:val="17"/>
          <w:szCs w:val="17"/>
        </w:rPr>
        <w:t>Zpracovatelé a příjemci osobních údajů</w:t>
      </w:r>
    </w:p>
    <w:p w:rsidR="00AA2CAF" w:rsidRPr="00DA2DBD" w:rsidRDefault="00AA2CAF" w:rsidP="00AA2CAF">
      <w:pPr>
        <w:pStyle w:val="Zkladntextodsazen"/>
        <w:ind w:left="360" w:firstLine="0"/>
        <w:rPr>
          <w:rFonts w:asciiTheme="minorHAnsi" w:hAnsiTheme="minorHAnsi" w:cstheme="minorHAnsi"/>
          <w:sz w:val="17"/>
          <w:szCs w:val="17"/>
        </w:rPr>
      </w:pPr>
      <w:r w:rsidRPr="00DA2DBD">
        <w:rPr>
          <w:rFonts w:asciiTheme="minorHAnsi" w:hAnsiTheme="minorHAnsi" w:cstheme="minorHAnsi"/>
          <w:sz w:val="17"/>
          <w:szCs w:val="17"/>
        </w:rPr>
        <w:t>Zpracování osobních údajů je prováděno Správcem</w:t>
      </w:r>
      <w:r>
        <w:rPr>
          <w:rFonts w:asciiTheme="minorHAnsi" w:hAnsiTheme="minorHAnsi" w:cstheme="minorHAnsi"/>
          <w:sz w:val="17"/>
          <w:szCs w:val="17"/>
        </w:rPr>
        <w:t xml:space="preserve">. </w:t>
      </w:r>
      <w:r w:rsidRPr="00DA2DBD">
        <w:rPr>
          <w:rFonts w:asciiTheme="minorHAnsi" w:hAnsiTheme="minorHAnsi" w:cstheme="minorHAnsi"/>
          <w:sz w:val="17"/>
          <w:szCs w:val="17"/>
        </w:rPr>
        <w:t>Osobní údaje mohou být za určitých podmínek zpřístupněny státním orgánům (soudům, policii, notářům, finančním úřadům apod., v rámci výkonu jejich zákonných pravomocí) nebo mohou být poskytnuty jiným subjektům v rozsahu stanoveném zvláštním zákonem.</w:t>
      </w:r>
    </w:p>
    <w:p w:rsidR="00AA2CAF" w:rsidRPr="00DA2DBD" w:rsidRDefault="00AA2CAF" w:rsidP="00AA2CAF">
      <w:pPr>
        <w:pStyle w:val="Zkladntextodsazen"/>
        <w:numPr>
          <w:ilvl w:val="0"/>
          <w:numId w:val="11"/>
        </w:numPr>
        <w:rPr>
          <w:rFonts w:asciiTheme="minorHAnsi" w:hAnsiTheme="minorHAnsi" w:cstheme="minorHAnsi"/>
          <w:bCs/>
          <w:sz w:val="17"/>
          <w:szCs w:val="17"/>
        </w:rPr>
      </w:pPr>
      <w:r w:rsidRPr="00DA2DBD">
        <w:rPr>
          <w:rFonts w:asciiTheme="minorHAnsi" w:hAnsiTheme="minorHAnsi" w:cstheme="minorHAnsi"/>
          <w:bCs/>
          <w:sz w:val="17"/>
          <w:szCs w:val="17"/>
        </w:rPr>
        <w:t>Předávání osobních údajů do třetích zemí</w:t>
      </w:r>
    </w:p>
    <w:p w:rsidR="00AA2CAF" w:rsidRPr="00DA2DBD" w:rsidRDefault="00AA2CAF" w:rsidP="00AA2CAF">
      <w:pPr>
        <w:pStyle w:val="Zkladntextodsazen"/>
        <w:ind w:left="360" w:firstLine="0"/>
        <w:rPr>
          <w:rFonts w:asciiTheme="minorHAnsi" w:hAnsiTheme="minorHAnsi" w:cstheme="minorHAnsi"/>
          <w:bCs/>
          <w:sz w:val="17"/>
          <w:szCs w:val="17"/>
        </w:rPr>
      </w:pPr>
      <w:r w:rsidRPr="00DA2DBD">
        <w:rPr>
          <w:rFonts w:asciiTheme="minorHAnsi" w:hAnsiTheme="minorHAnsi" w:cstheme="minorHAnsi"/>
          <w:bCs/>
          <w:sz w:val="17"/>
          <w:szCs w:val="17"/>
        </w:rPr>
        <w:t>Správce nemá v úmyslu předat osobní údaje do třetí země nebo mezinárodní organizaci.</w:t>
      </w:r>
    </w:p>
    <w:p w:rsidR="00AA2CAF" w:rsidRPr="00DA2DBD" w:rsidRDefault="00AA2CAF" w:rsidP="00AA2CAF">
      <w:pPr>
        <w:pStyle w:val="Zkladntextodsazen"/>
        <w:numPr>
          <w:ilvl w:val="0"/>
          <w:numId w:val="11"/>
        </w:numPr>
        <w:rPr>
          <w:rFonts w:asciiTheme="minorHAnsi" w:hAnsiTheme="minorHAnsi" w:cstheme="minorHAnsi"/>
          <w:bCs/>
          <w:sz w:val="17"/>
          <w:szCs w:val="17"/>
        </w:rPr>
      </w:pPr>
      <w:r w:rsidRPr="00DA2DBD">
        <w:rPr>
          <w:rFonts w:asciiTheme="minorHAnsi" w:hAnsiTheme="minorHAnsi" w:cstheme="minorHAnsi"/>
          <w:bCs/>
          <w:sz w:val="17"/>
          <w:szCs w:val="17"/>
        </w:rPr>
        <w:t>Automatizované rozhodování</w:t>
      </w:r>
    </w:p>
    <w:p w:rsidR="00AA2CAF" w:rsidRPr="00DA2DBD" w:rsidRDefault="00AA2CAF" w:rsidP="00AA2CAF">
      <w:pPr>
        <w:pStyle w:val="Zkladntextodsazen"/>
        <w:ind w:left="360" w:firstLine="0"/>
        <w:rPr>
          <w:rFonts w:asciiTheme="minorHAnsi" w:hAnsiTheme="minorHAnsi" w:cstheme="minorHAnsi"/>
          <w:bCs/>
          <w:sz w:val="17"/>
          <w:szCs w:val="17"/>
        </w:rPr>
      </w:pPr>
      <w:r w:rsidRPr="00DA2DBD">
        <w:rPr>
          <w:rFonts w:asciiTheme="minorHAnsi" w:hAnsiTheme="minorHAnsi" w:cstheme="minorHAnsi"/>
          <w:bCs/>
          <w:sz w:val="17"/>
          <w:szCs w:val="17"/>
        </w:rPr>
        <w:t>Osobní údaje nebudou použity k rozhodování čistě na bázi automatizovaného zpracování, ani profilování.</w:t>
      </w:r>
    </w:p>
    <w:p w:rsidR="00AA2CAF" w:rsidRPr="00DA2DBD" w:rsidRDefault="00AA2CAF" w:rsidP="00AA2CAF">
      <w:pPr>
        <w:pStyle w:val="Zkladntextodsazen"/>
        <w:numPr>
          <w:ilvl w:val="0"/>
          <w:numId w:val="11"/>
        </w:numPr>
        <w:rPr>
          <w:rFonts w:asciiTheme="minorHAnsi" w:hAnsiTheme="minorHAnsi" w:cstheme="minorHAnsi"/>
          <w:bCs/>
          <w:sz w:val="17"/>
          <w:szCs w:val="17"/>
        </w:rPr>
      </w:pPr>
      <w:r w:rsidRPr="00DA2DBD">
        <w:rPr>
          <w:rFonts w:asciiTheme="minorHAnsi" w:hAnsiTheme="minorHAnsi" w:cstheme="minorHAnsi"/>
          <w:bCs/>
          <w:sz w:val="17"/>
          <w:szCs w:val="17"/>
        </w:rPr>
        <w:t>Kontaktní osoby správce</w:t>
      </w:r>
    </w:p>
    <w:p w:rsidR="00AA2CAF" w:rsidRPr="00DA2DBD" w:rsidRDefault="00AA2CAF" w:rsidP="00AA2CAF">
      <w:pPr>
        <w:pStyle w:val="Zkladntextodsazen"/>
        <w:ind w:left="360" w:firstLine="0"/>
        <w:rPr>
          <w:rFonts w:asciiTheme="minorHAnsi" w:hAnsiTheme="minorHAnsi" w:cstheme="minorHAnsi"/>
          <w:bCs/>
          <w:sz w:val="17"/>
          <w:szCs w:val="17"/>
        </w:rPr>
      </w:pPr>
      <w:r w:rsidRPr="00DA2DBD">
        <w:rPr>
          <w:rFonts w:asciiTheme="minorHAnsi" w:hAnsiTheme="minorHAnsi" w:cstheme="minorHAnsi"/>
          <w:bCs/>
          <w:sz w:val="17"/>
          <w:szCs w:val="17"/>
        </w:rPr>
        <w:t xml:space="preserve">V případě jakýchkoliv podnětů, dotazů nebo nejasností v souvislosti se zpracováním osobních údajů, včetně stížností, se lze obrátit </w:t>
      </w:r>
      <w:r w:rsidRPr="00DA2DBD">
        <w:rPr>
          <w:rFonts w:asciiTheme="minorHAnsi" w:hAnsiTheme="minorHAnsi" w:cstheme="minorHAnsi"/>
          <w:bCs/>
          <w:sz w:val="17"/>
          <w:szCs w:val="17"/>
        </w:rPr>
        <w:br/>
        <w:t xml:space="preserve">na Správce prostřednictvím pověřence pro ochranu osobních údajů, kterým je Mgr. Jana Pužmanová, MBA, tel: 261 192 487, e-mail: </w:t>
      </w:r>
      <w:hyperlink r:id="rId7" w:history="1">
        <w:r w:rsidRPr="00DA2DBD">
          <w:rPr>
            <w:rStyle w:val="Hypertextovodkaz"/>
            <w:rFonts w:asciiTheme="minorHAnsi" w:hAnsiTheme="minorHAnsi" w:cstheme="minorHAnsi"/>
            <w:bCs/>
            <w:sz w:val="17"/>
            <w:szCs w:val="17"/>
          </w:rPr>
          <w:t>poverenec.gdpr@praha4.cz</w:t>
        </w:r>
      </w:hyperlink>
    </w:p>
    <w:p w:rsidR="00AA2CAF" w:rsidRPr="00EA60B4" w:rsidRDefault="00AA2CAF" w:rsidP="00AA2CAF">
      <w:pPr>
        <w:pStyle w:val="Zkladntextodsazen"/>
        <w:ind w:firstLine="0"/>
        <w:jc w:val="left"/>
        <w:rPr>
          <w:rFonts w:asciiTheme="minorHAnsi" w:hAnsiTheme="minorHAnsi" w:cstheme="minorHAnsi"/>
          <w:b/>
          <w:bCs/>
          <w:sz w:val="18"/>
          <w:szCs w:val="18"/>
        </w:rPr>
      </w:pPr>
    </w:p>
    <w:p w:rsidR="00AA2CAF" w:rsidRPr="005842EB" w:rsidRDefault="00AA2CAF" w:rsidP="00AA2CAF">
      <w:pPr>
        <w:pStyle w:val="Zkladntextodsazen"/>
        <w:ind w:firstLine="0"/>
        <w:jc w:val="left"/>
        <w:rPr>
          <w:rFonts w:asciiTheme="minorHAnsi" w:hAnsiTheme="minorHAnsi" w:cstheme="minorHAnsi"/>
          <w:b/>
          <w:bCs/>
          <w:sz w:val="18"/>
          <w:szCs w:val="18"/>
        </w:rPr>
      </w:pPr>
      <w:r w:rsidRPr="005842EB">
        <w:rPr>
          <w:rFonts w:asciiTheme="minorHAnsi" w:hAnsiTheme="minorHAnsi" w:cstheme="minorHAnsi"/>
          <w:b/>
          <w:bCs/>
          <w:sz w:val="18"/>
          <w:szCs w:val="18"/>
          <w:u w:val="single"/>
        </w:rPr>
        <w:t>POUČENÍ (dle ustanovení zákona č. 500/2004 Sb. správní řád):</w:t>
      </w:r>
      <w:r w:rsidRPr="005842EB">
        <w:rPr>
          <w:rFonts w:asciiTheme="minorHAnsi" w:hAnsiTheme="minorHAnsi" w:cstheme="minorHAnsi"/>
          <w:b/>
          <w:bCs/>
          <w:sz w:val="18"/>
          <w:szCs w:val="18"/>
        </w:rPr>
        <w:t xml:space="preserve"> </w:t>
      </w:r>
    </w:p>
    <w:p w:rsidR="00AA2CAF" w:rsidRPr="005842EB" w:rsidRDefault="00AA2CAF" w:rsidP="00AA2CAF">
      <w:pPr>
        <w:pStyle w:val="Zkladntextodsazen"/>
        <w:ind w:firstLine="0"/>
        <w:rPr>
          <w:rFonts w:asciiTheme="minorHAnsi" w:hAnsiTheme="minorHAnsi" w:cstheme="minorHAnsi"/>
          <w:bCs/>
          <w:sz w:val="17"/>
          <w:szCs w:val="17"/>
        </w:rPr>
      </w:pPr>
      <w:r w:rsidRPr="005842EB">
        <w:rPr>
          <w:rFonts w:asciiTheme="minorHAnsi" w:hAnsiTheme="minorHAnsi" w:cstheme="minorHAnsi"/>
          <w:bCs/>
          <w:sz w:val="17"/>
          <w:szCs w:val="17"/>
        </w:rPr>
        <w:t xml:space="preserve">Svým podpisem stvrzuji, že jsem byl/a poučen/a, že doručením této žádosti mateřské škole je zahájeno řízení ve věci přijetí dítěte k předškolnímu vzdělávání (§ 44, odst. 1), přičemž: </w:t>
      </w:r>
    </w:p>
    <w:p w:rsidR="00AA2CAF" w:rsidRPr="005842EB" w:rsidRDefault="00AA2CAF" w:rsidP="00AA2CAF">
      <w:pPr>
        <w:pStyle w:val="Zkladntextodsazen"/>
        <w:numPr>
          <w:ilvl w:val="0"/>
          <w:numId w:val="7"/>
        </w:numPr>
        <w:ind w:left="360"/>
        <w:rPr>
          <w:rFonts w:asciiTheme="minorHAnsi" w:hAnsiTheme="minorHAnsi" w:cstheme="minorHAnsi"/>
          <w:sz w:val="17"/>
          <w:szCs w:val="17"/>
        </w:rPr>
      </w:pPr>
      <w:r w:rsidRPr="005842EB">
        <w:rPr>
          <w:rFonts w:asciiTheme="minorHAnsi" w:hAnsiTheme="minorHAnsi" w:cstheme="minorHAnsi"/>
          <w:color w:val="000000"/>
          <w:sz w:val="17"/>
          <w:szCs w:val="17"/>
        </w:rPr>
        <w:t>Účastník řízení (dále jen „účastník“) má právo dát se v řízení zastoupit zmocněncem. Zmocnění k zastoupení se prokazuje písemnou plnou mocí. Plnou moc lze udělit i ústně do protokolu. V téže věci může mít účastník současně pouze jednoho zmocněnce (§ 33, odst. 1).</w:t>
      </w:r>
    </w:p>
    <w:p w:rsidR="00AA2CAF" w:rsidRPr="005842EB" w:rsidRDefault="00AA2CAF" w:rsidP="00AA2CAF">
      <w:pPr>
        <w:pStyle w:val="Zkladntextodsazen"/>
        <w:numPr>
          <w:ilvl w:val="0"/>
          <w:numId w:val="7"/>
        </w:numPr>
        <w:ind w:left="360"/>
        <w:rPr>
          <w:rFonts w:asciiTheme="minorHAnsi" w:hAnsiTheme="minorHAnsi" w:cstheme="minorHAnsi"/>
          <w:sz w:val="17"/>
          <w:szCs w:val="17"/>
        </w:rPr>
      </w:pPr>
      <w:r w:rsidRPr="005842EB">
        <w:rPr>
          <w:rFonts w:asciiTheme="minorHAnsi" w:hAnsiTheme="minorHAnsi" w:cstheme="minorHAnsi"/>
          <w:sz w:val="17"/>
          <w:szCs w:val="17"/>
        </w:rPr>
        <w:t>Účastník nebo jeho zástupce je povinen předložit na výzvu oprávněné úřední osoby průkaz totožnosti (§ 36, odst. 5).</w:t>
      </w:r>
    </w:p>
    <w:p w:rsidR="00AA2CAF" w:rsidRPr="005842EB" w:rsidRDefault="00AA2CAF" w:rsidP="00AA2CAF">
      <w:pPr>
        <w:pStyle w:val="Zkladntextodsazen"/>
        <w:numPr>
          <w:ilvl w:val="0"/>
          <w:numId w:val="7"/>
        </w:numPr>
        <w:ind w:left="360"/>
        <w:rPr>
          <w:rFonts w:asciiTheme="minorHAnsi" w:hAnsiTheme="minorHAnsi" w:cstheme="minorHAnsi"/>
          <w:sz w:val="17"/>
          <w:szCs w:val="17"/>
        </w:rPr>
      </w:pPr>
      <w:r w:rsidRPr="005842EB">
        <w:rPr>
          <w:rFonts w:asciiTheme="minorHAnsi" w:hAnsiTheme="minorHAnsi" w:cstheme="minorHAnsi"/>
          <w:sz w:val="17"/>
          <w:szCs w:val="17"/>
        </w:rPr>
        <w:t>Účastník má právo v řízení vyjádřit své stanovisko. Pokud o to účastník požádá, správní orgán mu poskytne o řízení informaci, nestanoví-li zákon jinak (§ 36. odst. 2).</w:t>
      </w:r>
    </w:p>
    <w:p w:rsidR="00AA2CAF" w:rsidRPr="005842EB" w:rsidRDefault="00AA2CAF" w:rsidP="00AA2CAF">
      <w:pPr>
        <w:pStyle w:val="Zkladntextodsazen"/>
        <w:numPr>
          <w:ilvl w:val="0"/>
          <w:numId w:val="7"/>
        </w:numPr>
        <w:ind w:left="360"/>
        <w:rPr>
          <w:rFonts w:asciiTheme="minorHAnsi" w:hAnsiTheme="minorHAnsi" w:cstheme="minorHAnsi"/>
          <w:sz w:val="17"/>
          <w:szCs w:val="17"/>
        </w:rPr>
      </w:pPr>
      <w:r w:rsidRPr="005842EB">
        <w:rPr>
          <w:rFonts w:asciiTheme="minorHAnsi" w:hAnsiTheme="minorHAnsi" w:cstheme="minorHAnsi"/>
          <w:sz w:val="17"/>
          <w:szCs w:val="17"/>
        </w:rPr>
        <w:t>Účastníku řízení musí být před vydáním rozhodnutí ve věci dána možnost vyjádřit se k podkladům rozhodnutí, nestanoví-li zákon jinak (§ 36, odst. 3).</w:t>
      </w:r>
    </w:p>
    <w:p w:rsidR="00AA2CAF" w:rsidRPr="005842EB" w:rsidRDefault="00AA2CAF" w:rsidP="00AA2CAF">
      <w:pPr>
        <w:pStyle w:val="Zkladntextodsazen"/>
        <w:numPr>
          <w:ilvl w:val="0"/>
          <w:numId w:val="9"/>
        </w:numPr>
        <w:rPr>
          <w:rFonts w:asciiTheme="minorHAnsi" w:hAnsiTheme="minorHAnsi" w:cstheme="minorHAnsi"/>
          <w:sz w:val="17"/>
          <w:szCs w:val="17"/>
        </w:rPr>
      </w:pPr>
      <w:r w:rsidRPr="005842EB">
        <w:rPr>
          <w:rFonts w:asciiTheme="minorHAnsi" w:hAnsiTheme="minorHAnsi" w:cstheme="minorHAnsi"/>
          <w:sz w:val="17"/>
          <w:szCs w:val="17"/>
        </w:rPr>
        <w:t>Nemá-li žádost předepsané náležitosti nebo trpí-li jinými vadami, pomůže správní orgán žadateli nedostatky odstranit na místě nebo jej vyzve k jejich odstranění, poskytne mu k tomu přiměřenou lhůtu a poučí jej o následcích neodstranění nedostatků v této lhůtě; současně může řízení přerušit (§ 45, odst. 2).</w:t>
      </w:r>
    </w:p>
    <w:p w:rsidR="00AA2CAF" w:rsidRPr="005842EB" w:rsidRDefault="00AA2CAF" w:rsidP="00AA2CAF">
      <w:pPr>
        <w:pStyle w:val="Zkladntextodsazen"/>
        <w:numPr>
          <w:ilvl w:val="0"/>
          <w:numId w:val="7"/>
        </w:numPr>
        <w:ind w:left="360"/>
        <w:rPr>
          <w:rFonts w:asciiTheme="minorHAnsi" w:hAnsiTheme="minorHAnsi" w:cstheme="minorHAnsi"/>
          <w:sz w:val="17"/>
          <w:szCs w:val="17"/>
        </w:rPr>
      </w:pPr>
      <w:r w:rsidRPr="005842EB">
        <w:rPr>
          <w:rFonts w:asciiTheme="minorHAnsi" w:hAnsiTheme="minorHAnsi" w:cstheme="minorHAnsi"/>
          <w:sz w:val="17"/>
          <w:szCs w:val="17"/>
        </w:rPr>
        <w:t>Pokud zákonný zástupce nepředloží chybějící doklady ve stanovené lhůtě, bude řízení o žádosti o přijetí dítěte k předškolnímu vzdělávání v mateřské škole zastaveno (§ 66, odst. 1, písm. c).</w:t>
      </w:r>
    </w:p>
    <w:p w:rsidR="00AA2CAF" w:rsidRPr="005842EB" w:rsidRDefault="00AA2CAF" w:rsidP="00AA2CAF">
      <w:pPr>
        <w:pStyle w:val="Zkladntextodsazen"/>
        <w:numPr>
          <w:ilvl w:val="0"/>
          <w:numId w:val="10"/>
        </w:numPr>
        <w:rPr>
          <w:rFonts w:asciiTheme="minorHAnsi" w:hAnsiTheme="minorHAnsi" w:cstheme="minorHAnsi"/>
          <w:sz w:val="17"/>
          <w:szCs w:val="17"/>
        </w:rPr>
      </w:pPr>
      <w:r w:rsidRPr="005842EB">
        <w:rPr>
          <w:rFonts w:asciiTheme="minorHAnsi" w:hAnsiTheme="minorHAnsi" w:cstheme="minorHAnsi"/>
          <w:sz w:val="17"/>
          <w:szCs w:val="17"/>
        </w:rPr>
        <w:t>Zákonní zástupci mají právo nahlížet do spisu, právo činit si výpisy a právo na to, aby správní orgán pořídil kopie spisu nebo jeho části (§ 38), a to v termínu stanoveném mateřskou školou. Po uplynutí tohoto termínu bude ve věci žádosti učiněno rozhodnutí.</w:t>
      </w:r>
    </w:p>
    <w:p w:rsidR="00AA2CAF" w:rsidRPr="00B62F62" w:rsidRDefault="00AA2CAF" w:rsidP="00AA2CAF">
      <w:pPr>
        <w:pStyle w:val="Zkladntextodsazen"/>
        <w:rPr>
          <w:rFonts w:asciiTheme="minorHAnsi" w:hAnsiTheme="minorHAnsi" w:cstheme="minorHAnsi"/>
          <w:sz w:val="16"/>
          <w:szCs w:val="16"/>
          <w:u w:val="single"/>
        </w:rPr>
      </w:pPr>
    </w:p>
    <w:p w:rsidR="00AA2CAF" w:rsidRDefault="00AA2CAF" w:rsidP="00AA2CAF">
      <w:pPr>
        <w:pStyle w:val="Zkladntextodsazen"/>
        <w:ind w:firstLine="0"/>
        <w:rPr>
          <w:rFonts w:asciiTheme="minorHAnsi" w:hAnsiTheme="minorHAnsi" w:cstheme="minorHAnsi"/>
          <w:b/>
          <w:sz w:val="18"/>
          <w:szCs w:val="18"/>
          <w:u w:val="single"/>
        </w:rPr>
      </w:pPr>
      <w:r w:rsidRPr="00EA60B4">
        <w:rPr>
          <w:rFonts w:asciiTheme="minorHAnsi" w:hAnsiTheme="minorHAnsi" w:cstheme="minorHAnsi"/>
          <w:b/>
          <w:sz w:val="18"/>
          <w:szCs w:val="18"/>
          <w:u w:val="single"/>
        </w:rPr>
        <w:t>BERU NA VĚDOMÍ</w:t>
      </w:r>
    </w:p>
    <w:p w:rsidR="00AA2CAF" w:rsidRPr="00F4188F" w:rsidRDefault="00AA2CAF" w:rsidP="00AA2CAF">
      <w:pPr>
        <w:pStyle w:val="Zkladntextodsazen"/>
        <w:ind w:firstLine="0"/>
        <w:rPr>
          <w:rFonts w:asciiTheme="minorHAnsi" w:hAnsiTheme="minorHAnsi" w:cstheme="minorHAnsi"/>
          <w:sz w:val="17"/>
          <w:szCs w:val="17"/>
        </w:rPr>
      </w:pPr>
      <w:r w:rsidRPr="00F4188F">
        <w:rPr>
          <w:rFonts w:asciiTheme="minorHAnsi" w:hAnsiTheme="minorHAnsi" w:cstheme="minorHAnsi"/>
          <w:sz w:val="17"/>
          <w:szCs w:val="17"/>
        </w:rPr>
        <w:t>O přijetí dítěte na konkrétní pracoviště v rámci jedné MŠ rozhoduje ředitel škol</w:t>
      </w:r>
      <w:r>
        <w:rPr>
          <w:rFonts w:asciiTheme="minorHAnsi" w:hAnsiTheme="minorHAnsi" w:cstheme="minorHAnsi"/>
          <w:sz w:val="17"/>
          <w:szCs w:val="17"/>
        </w:rPr>
        <w:t>y</w:t>
      </w:r>
    </w:p>
    <w:p w:rsidR="00AA2CAF" w:rsidRPr="00DA2DBD" w:rsidRDefault="00AA2CAF" w:rsidP="00AA2CAF">
      <w:pPr>
        <w:pStyle w:val="Zkladntextodsazen"/>
        <w:ind w:firstLine="0"/>
        <w:rPr>
          <w:rFonts w:asciiTheme="minorHAnsi" w:hAnsiTheme="minorHAnsi" w:cstheme="minorHAnsi"/>
          <w:sz w:val="17"/>
          <w:szCs w:val="17"/>
        </w:rPr>
      </w:pPr>
      <w:r w:rsidRPr="00DA2DBD">
        <w:rPr>
          <w:rFonts w:asciiTheme="minorHAnsi" w:hAnsiTheme="minorHAnsi" w:cstheme="minorHAnsi"/>
          <w:sz w:val="17"/>
          <w:szCs w:val="17"/>
        </w:rPr>
        <w:t>Ředitel/</w:t>
      </w:r>
      <w:proofErr w:type="spellStart"/>
      <w:r w:rsidRPr="00DA2DBD">
        <w:rPr>
          <w:rFonts w:asciiTheme="minorHAnsi" w:hAnsiTheme="minorHAnsi" w:cstheme="minorHAnsi"/>
          <w:sz w:val="17"/>
          <w:szCs w:val="17"/>
        </w:rPr>
        <w:t>ka</w:t>
      </w:r>
      <w:proofErr w:type="spellEnd"/>
      <w:r w:rsidRPr="00DA2DBD">
        <w:rPr>
          <w:rFonts w:asciiTheme="minorHAnsi" w:hAnsiTheme="minorHAnsi" w:cstheme="minorHAnsi"/>
          <w:sz w:val="17"/>
          <w:szCs w:val="17"/>
        </w:rPr>
        <w:t xml:space="preserve"> mateřské školy může dle § 35 školského zákona rozhodnout o ukončení docházky dítěte do mateřské školy, jestliže:</w:t>
      </w:r>
    </w:p>
    <w:p w:rsidR="00AA2CAF" w:rsidRPr="00DA2DBD" w:rsidRDefault="00AA2CAF" w:rsidP="00AA2CAF">
      <w:pPr>
        <w:pStyle w:val="Zkladntextodsazen"/>
        <w:numPr>
          <w:ilvl w:val="0"/>
          <w:numId w:val="8"/>
        </w:numPr>
        <w:rPr>
          <w:rFonts w:asciiTheme="minorHAnsi" w:hAnsiTheme="minorHAnsi" w:cstheme="minorHAnsi"/>
          <w:sz w:val="17"/>
          <w:szCs w:val="17"/>
        </w:rPr>
      </w:pPr>
      <w:r w:rsidRPr="00DA2DBD">
        <w:rPr>
          <w:rFonts w:asciiTheme="minorHAnsi" w:hAnsiTheme="minorHAnsi" w:cstheme="minorHAnsi"/>
          <w:sz w:val="17"/>
          <w:szCs w:val="17"/>
        </w:rPr>
        <w:t>dítě se bez omluvy po dobu delší, než dva týdny neúčastní předškolního vzdělávání</w:t>
      </w:r>
    </w:p>
    <w:p w:rsidR="00AA2CAF" w:rsidRPr="00DA2DBD" w:rsidRDefault="00AA2CAF" w:rsidP="00AA2CAF">
      <w:pPr>
        <w:pStyle w:val="Zkladntextodsazen"/>
        <w:numPr>
          <w:ilvl w:val="0"/>
          <w:numId w:val="8"/>
        </w:numPr>
        <w:rPr>
          <w:rFonts w:asciiTheme="minorHAnsi" w:hAnsiTheme="minorHAnsi" w:cstheme="minorHAnsi"/>
          <w:sz w:val="17"/>
          <w:szCs w:val="17"/>
        </w:rPr>
      </w:pPr>
      <w:r w:rsidRPr="00DA2DBD">
        <w:rPr>
          <w:rFonts w:asciiTheme="minorHAnsi" w:hAnsiTheme="minorHAnsi" w:cstheme="minorHAnsi"/>
          <w:sz w:val="17"/>
          <w:szCs w:val="17"/>
        </w:rPr>
        <w:t>zákonný zástupce dítěte závažným způsobem opakovaně narušuje provoz mateřské školy</w:t>
      </w:r>
    </w:p>
    <w:p w:rsidR="00AA2CAF" w:rsidRPr="00DA2DBD" w:rsidRDefault="00AA2CAF" w:rsidP="00AA2CAF">
      <w:pPr>
        <w:pStyle w:val="Zkladntextodsazen"/>
        <w:numPr>
          <w:ilvl w:val="0"/>
          <w:numId w:val="8"/>
        </w:numPr>
        <w:rPr>
          <w:rFonts w:asciiTheme="minorHAnsi" w:hAnsiTheme="minorHAnsi" w:cstheme="minorHAnsi"/>
          <w:sz w:val="17"/>
          <w:szCs w:val="17"/>
        </w:rPr>
      </w:pPr>
      <w:r w:rsidRPr="00DA2DBD">
        <w:rPr>
          <w:rFonts w:asciiTheme="minorHAnsi" w:hAnsiTheme="minorHAnsi" w:cstheme="minorHAnsi"/>
          <w:sz w:val="17"/>
          <w:szCs w:val="17"/>
        </w:rPr>
        <w:t>ukončení docházky dítěte do mateřské školy doporučí lékař nebo školské poradenské zařízení</w:t>
      </w:r>
    </w:p>
    <w:p w:rsidR="00AA2CAF" w:rsidRPr="00DA2DBD" w:rsidRDefault="00AA2CAF" w:rsidP="00AA2CAF">
      <w:pPr>
        <w:pStyle w:val="Zkladntextodsazen"/>
        <w:numPr>
          <w:ilvl w:val="0"/>
          <w:numId w:val="8"/>
        </w:numPr>
        <w:rPr>
          <w:rFonts w:asciiTheme="minorHAnsi" w:hAnsiTheme="minorHAnsi" w:cstheme="minorHAnsi"/>
          <w:sz w:val="17"/>
          <w:szCs w:val="17"/>
        </w:rPr>
      </w:pPr>
      <w:r w:rsidRPr="00DA2DBD">
        <w:rPr>
          <w:rFonts w:asciiTheme="minorHAnsi" w:hAnsiTheme="minorHAnsi" w:cstheme="minorHAnsi"/>
          <w:sz w:val="17"/>
          <w:szCs w:val="17"/>
        </w:rPr>
        <w:t>zákonný zástupce opakovaně neuhradí úplatu za vzdělávání nebo za školní stravování</w:t>
      </w:r>
    </w:p>
    <w:p w:rsidR="00AA2CAF" w:rsidRPr="00DA2DBD" w:rsidRDefault="00AA2CAF" w:rsidP="00AA2CAF">
      <w:pPr>
        <w:pStyle w:val="Zkladntextodsazen"/>
        <w:ind w:firstLine="0"/>
        <w:rPr>
          <w:rFonts w:asciiTheme="minorHAnsi" w:hAnsiTheme="minorHAnsi" w:cstheme="minorHAnsi"/>
          <w:sz w:val="17"/>
          <w:szCs w:val="17"/>
        </w:rPr>
      </w:pPr>
      <w:r w:rsidRPr="00DA2DBD">
        <w:rPr>
          <w:rFonts w:asciiTheme="minorHAnsi" w:hAnsiTheme="minorHAnsi" w:cstheme="minorHAnsi"/>
          <w:sz w:val="17"/>
          <w:szCs w:val="17"/>
        </w:rPr>
        <w:t>Výše uvedené důvody ukončení docházky dítěte do mateřské školy se nevztahují na dítě plnící povinnou předškolní docházku.</w:t>
      </w:r>
    </w:p>
    <w:p w:rsidR="00AA2CAF" w:rsidRPr="00B62F62" w:rsidRDefault="00AA2CAF" w:rsidP="00AA2CAF">
      <w:pPr>
        <w:pStyle w:val="Zkladntextodsazen"/>
        <w:ind w:firstLine="0"/>
        <w:rPr>
          <w:rFonts w:asciiTheme="minorHAnsi" w:hAnsiTheme="minorHAnsi" w:cstheme="minorHAnsi"/>
          <w:b/>
          <w:sz w:val="16"/>
          <w:szCs w:val="16"/>
          <w:u w:val="single"/>
        </w:rPr>
      </w:pPr>
    </w:p>
    <w:p w:rsidR="00AA2CAF" w:rsidRPr="00EA60B4" w:rsidRDefault="00AA2CAF" w:rsidP="00AA2CAF">
      <w:pPr>
        <w:pStyle w:val="Zkladntextodsazen"/>
        <w:ind w:firstLine="0"/>
        <w:rPr>
          <w:rFonts w:asciiTheme="minorHAnsi" w:hAnsiTheme="minorHAnsi" w:cstheme="minorHAnsi"/>
          <w:b/>
          <w:sz w:val="18"/>
          <w:szCs w:val="18"/>
          <w:u w:val="single"/>
        </w:rPr>
      </w:pPr>
      <w:r w:rsidRPr="00EA60B4">
        <w:rPr>
          <w:rFonts w:asciiTheme="minorHAnsi" w:hAnsiTheme="minorHAnsi" w:cstheme="minorHAnsi"/>
          <w:b/>
          <w:sz w:val="18"/>
          <w:szCs w:val="18"/>
          <w:u w:val="single"/>
        </w:rPr>
        <w:t>PROHLÁŠENÍ ZÁKONNÉHO ZÁSTUPCE:</w:t>
      </w:r>
    </w:p>
    <w:p w:rsidR="00AA2CAF" w:rsidRPr="00903540" w:rsidRDefault="00AA2CAF" w:rsidP="00AA2CAF">
      <w:pPr>
        <w:pStyle w:val="Zkladntextodsazen"/>
        <w:ind w:firstLine="0"/>
        <w:rPr>
          <w:rFonts w:asciiTheme="minorHAnsi" w:hAnsiTheme="minorHAnsi" w:cstheme="minorHAnsi"/>
          <w:b/>
          <w:bCs/>
          <w:sz w:val="17"/>
          <w:szCs w:val="17"/>
        </w:rPr>
      </w:pPr>
      <w:r w:rsidRPr="00903540">
        <w:rPr>
          <w:rFonts w:asciiTheme="minorHAnsi" w:hAnsiTheme="minorHAnsi" w:cstheme="minorHAnsi"/>
          <w:b/>
          <w:sz w:val="17"/>
          <w:szCs w:val="17"/>
        </w:rPr>
        <w:t>Prohlašuji, že veškeré údaje uvedené v žádosti jsou pravdivé a že jsem seznámen/a s podmínkami přijímacího řízení, kritérii pro přijetí, provozní dobou a školním řádem MŠ.</w:t>
      </w:r>
      <w:r w:rsidRPr="00903540">
        <w:rPr>
          <w:rFonts w:asciiTheme="minorHAnsi" w:hAnsiTheme="minorHAnsi" w:cstheme="minorHAnsi"/>
          <w:b/>
          <w:bCs/>
          <w:sz w:val="17"/>
          <w:szCs w:val="17"/>
        </w:rPr>
        <w:t xml:space="preserve"> </w:t>
      </w:r>
    </w:p>
    <w:p w:rsidR="00B25096" w:rsidRDefault="00AA2CAF" w:rsidP="007C5D21">
      <w:pPr>
        <w:pStyle w:val="Zkladntextodsazen"/>
        <w:ind w:firstLine="0"/>
        <w:rPr>
          <w:rFonts w:asciiTheme="minorHAnsi" w:hAnsiTheme="minorHAnsi" w:cstheme="minorHAnsi"/>
          <w:b/>
          <w:bCs/>
          <w:sz w:val="17"/>
          <w:szCs w:val="17"/>
        </w:rPr>
      </w:pPr>
      <w:r w:rsidRPr="00903540">
        <w:rPr>
          <w:rFonts w:asciiTheme="minorHAnsi" w:hAnsiTheme="minorHAnsi" w:cstheme="minorHAnsi"/>
          <w:b/>
          <w:bCs/>
          <w:sz w:val="17"/>
          <w:szCs w:val="17"/>
        </w:rPr>
        <w:t>Jsem si vědom/a, že uvedení nepravdivých údajů, které ovlivní přijetí dítěte do mateřské školy, může způsobit dodatečnou změnu rozhodnutí o přijetí a je přestupkem dle § 2 odst. 2 zákona č. 251/2016 Sb., o některých přestupcích.</w:t>
      </w:r>
    </w:p>
    <w:p w:rsidR="006503E4" w:rsidRDefault="006503E4" w:rsidP="007C5D21">
      <w:pPr>
        <w:pStyle w:val="Zkladntextodsazen"/>
        <w:ind w:firstLine="0"/>
        <w:rPr>
          <w:rFonts w:asciiTheme="minorHAnsi" w:hAnsiTheme="minorHAnsi" w:cstheme="minorHAnsi"/>
          <w:b/>
          <w:bCs/>
          <w:sz w:val="17"/>
          <w:szCs w:val="17"/>
        </w:rPr>
      </w:pPr>
    </w:p>
    <w:p w:rsidR="006503E4" w:rsidRDefault="006503E4" w:rsidP="007C5D21">
      <w:pPr>
        <w:pStyle w:val="Zkladntextodsazen"/>
        <w:ind w:firstLine="0"/>
        <w:rPr>
          <w:rFonts w:asciiTheme="minorHAnsi" w:hAnsiTheme="minorHAnsi" w:cstheme="minorHAnsi"/>
          <w:b/>
          <w:bCs/>
          <w:sz w:val="17"/>
          <w:szCs w:val="17"/>
        </w:rPr>
      </w:pPr>
    </w:p>
    <w:p w:rsidR="006503E4" w:rsidRDefault="006503E4" w:rsidP="007C5D21">
      <w:pPr>
        <w:pStyle w:val="Zkladntextodsazen"/>
        <w:ind w:firstLine="0"/>
        <w:rPr>
          <w:rFonts w:asciiTheme="minorHAnsi" w:hAnsiTheme="minorHAnsi" w:cstheme="minorHAnsi"/>
          <w:b/>
          <w:sz w:val="22"/>
          <w:szCs w:val="22"/>
        </w:rPr>
      </w:pPr>
      <w:r>
        <w:rPr>
          <w:rFonts w:asciiTheme="minorHAnsi" w:hAnsiTheme="minorHAnsi" w:cstheme="minorHAnsi"/>
          <w:b/>
          <w:sz w:val="22"/>
          <w:szCs w:val="22"/>
        </w:rPr>
        <w:t>V ………………</w:t>
      </w:r>
      <w:proofErr w:type="gramStart"/>
      <w:r>
        <w:rPr>
          <w:rFonts w:asciiTheme="minorHAnsi" w:hAnsiTheme="minorHAnsi" w:cstheme="minorHAnsi"/>
          <w:b/>
          <w:sz w:val="22"/>
          <w:szCs w:val="22"/>
        </w:rPr>
        <w:t>….. dne</w:t>
      </w:r>
      <w:proofErr w:type="gramEnd"/>
      <w:r>
        <w:rPr>
          <w:rFonts w:asciiTheme="minorHAnsi" w:hAnsiTheme="minorHAnsi" w:cstheme="minorHAnsi"/>
          <w:b/>
          <w:sz w:val="22"/>
          <w:szCs w:val="22"/>
        </w:rPr>
        <w:t xml:space="preserve"> ……………………</w:t>
      </w:r>
      <w:r>
        <w:rPr>
          <w:rFonts w:asciiTheme="minorHAnsi" w:hAnsiTheme="minorHAnsi" w:cstheme="minorHAnsi"/>
          <w:b/>
          <w:sz w:val="22"/>
          <w:szCs w:val="22"/>
        </w:rPr>
        <w:tab/>
      </w:r>
      <w:r>
        <w:rPr>
          <w:rFonts w:asciiTheme="minorHAnsi" w:hAnsiTheme="minorHAnsi" w:cstheme="minorHAnsi"/>
          <w:b/>
          <w:sz w:val="22"/>
          <w:szCs w:val="22"/>
        </w:rPr>
        <w:tab/>
        <w:t>Podpis zákonného zástupce ……………………………………………………..</w:t>
      </w:r>
    </w:p>
    <w:p w:rsidR="00AE4C62" w:rsidRDefault="00AE4C62" w:rsidP="007C5D21">
      <w:pPr>
        <w:pStyle w:val="Zkladntextodsazen"/>
        <w:ind w:firstLine="0"/>
        <w:rPr>
          <w:rFonts w:asciiTheme="minorHAnsi" w:hAnsiTheme="minorHAnsi" w:cstheme="minorHAnsi"/>
          <w:b/>
          <w:sz w:val="22"/>
          <w:szCs w:val="22"/>
        </w:rPr>
      </w:pPr>
    </w:p>
    <w:p w:rsidR="00AE4C62" w:rsidRDefault="00AE4C62" w:rsidP="007C5D21">
      <w:pPr>
        <w:pStyle w:val="Zkladntextodsazen"/>
        <w:ind w:firstLine="0"/>
        <w:rPr>
          <w:rFonts w:asciiTheme="minorHAnsi" w:hAnsiTheme="minorHAnsi" w:cstheme="minorHAnsi"/>
          <w:b/>
          <w:sz w:val="22"/>
          <w:szCs w:val="22"/>
        </w:rPr>
      </w:pPr>
    </w:p>
    <w:p w:rsidR="00AE4C62" w:rsidRPr="007C5D21" w:rsidRDefault="00AE4C62" w:rsidP="007C5D21">
      <w:pPr>
        <w:pStyle w:val="Zkladntextodsazen"/>
        <w:ind w:firstLine="0"/>
        <w:rPr>
          <w:rFonts w:asciiTheme="minorHAnsi" w:hAnsiTheme="minorHAnsi" w:cstheme="minorHAnsi"/>
          <w:b/>
          <w:bCs/>
          <w:sz w:val="17"/>
          <w:szCs w:val="17"/>
        </w:rPr>
      </w:pPr>
      <w:r>
        <w:rPr>
          <w:rFonts w:asciiTheme="minorHAnsi" w:hAnsiTheme="minorHAnsi" w:cstheme="minorHAnsi"/>
          <w:sz w:val="20"/>
        </w:rPr>
        <w:t>I</w:t>
      </w:r>
      <w:r w:rsidRPr="000B2462">
        <w:rPr>
          <w:rFonts w:asciiTheme="minorHAnsi" w:hAnsiTheme="minorHAnsi" w:cstheme="minorHAnsi"/>
          <w:sz w:val="20"/>
        </w:rPr>
        <w:t>nformace o zpracování osobních údajů</w:t>
      </w:r>
      <w:r>
        <w:rPr>
          <w:rFonts w:asciiTheme="minorHAnsi" w:hAnsiTheme="minorHAnsi" w:cstheme="minorHAnsi"/>
          <w:sz w:val="20"/>
        </w:rPr>
        <w:t xml:space="preserve"> naleznete na webových stránkách MČ Praha 4 v sekci Školství a vzdělávání – prázdninový provoz</w:t>
      </w:r>
    </w:p>
    <w:sectPr w:rsidR="00AE4C62" w:rsidRPr="007C5D21" w:rsidSect="00B25096">
      <w:pgSz w:w="11906" w:h="16838"/>
      <w:pgMar w:top="284"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25E"/>
    <w:multiLevelType w:val="hybridMultilevel"/>
    <w:tmpl w:val="A426B4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A54506D"/>
    <w:multiLevelType w:val="hybridMultilevel"/>
    <w:tmpl w:val="499C4E1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1FCA50E1"/>
    <w:multiLevelType w:val="hybridMultilevel"/>
    <w:tmpl w:val="00424EE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BBB72AA"/>
    <w:multiLevelType w:val="hybridMultilevel"/>
    <w:tmpl w:val="C97E8B64"/>
    <w:lvl w:ilvl="0" w:tplc="2F1A7188">
      <w:start w:val="1"/>
      <w:numFmt w:val="upperRoman"/>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9663ADB"/>
    <w:multiLevelType w:val="hybridMultilevel"/>
    <w:tmpl w:val="25F205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9B10142"/>
    <w:multiLevelType w:val="hybridMultilevel"/>
    <w:tmpl w:val="E2F20C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4E630330"/>
    <w:multiLevelType w:val="hybridMultilevel"/>
    <w:tmpl w:val="455E76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56611A9B"/>
    <w:multiLevelType w:val="hybridMultilevel"/>
    <w:tmpl w:val="C19041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586F5FFC"/>
    <w:multiLevelType w:val="hybridMultilevel"/>
    <w:tmpl w:val="28FEE4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5C725799"/>
    <w:multiLevelType w:val="hybridMultilevel"/>
    <w:tmpl w:val="805CB618"/>
    <w:lvl w:ilvl="0" w:tplc="BB3A17DC">
      <w:start w:val="1"/>
      <w:numFmt w:val="lowerLetter"/>
      <w:lvlText w:val="%1)"/>
      <w:lvlJc w:val="left"/>
      <w:pPr>
        <w:ind w:left="420" w:hanging="4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6362784E"/>
    <w:multiLevelType w:val="hybridMultilevel"/>
    <w:tmpl w:val="17A456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E143399"/>
    <w:multiLevelType w:val="hybridMultilevel"/>
    <w:tmpl w:val="67D486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76BE3BDC"/>
    <w:multiLevelType w:val="hybridMultilevel"/>
    <w:tmpl w:val="68785B9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78CB55CB"/>
    <w:multiLevelType w:val="hybridMultilevel"/>
    <w:tmpl w:val="4F7EE39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
  </w:num>
  <w:num w:numId="2">
    <w:abstractNumId w:val="7"/>
  </w:num>
  <w:num w:numId="3">
    <w:abstractNumId w:val="13"/>
  </w:num>
  <w:num w:numId="4">
    <w:abstractNumId w:val="9"/>
  </w:num>
  <w:num w:numId="5">
    <w:abstractNumId w:val="1"/>
  </w:num>
  <w:num w:numId="6">
    <w:abstractNumId w:val="11"/>
  </w:num>
  <w:num w:numId="7">
    <w:abstractNumId w:val="4"/>
  </w:num>
  <w:num w:numId="8">
    <w:abstractNumId w:val="5"/>
  </w:num>
  <w:num w:numId="9">
    <w:abstractNumId w:val="12"/>
  </w:num>
  <w:num w:numId="10">
    <w:abstractNumId w:val="8"/>
  </w:num>
  <w:num w:numId="11">
    <w:abstractNumId w:val="3"/>
  </w:num>
  <w:num w:numId="12">
    <w:abstractNumId w:val="0"/>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096"/>
    <w:rsid w:val="00087DB2"/>
    <w:rsid w:val="002F2CFF"/>
    <w:rsid w:val="004476A2"/>
    <w:rsid w:val="005842EB"/>
    <w:rsid w:val="006503E4"/>
    <w:rsid w:val="00664CEB"/>
    <w:rsid w:val="006A230B"/>
    <w:rsid w:val="007C5D21"/>
    <w:rsid w:val="00952E4D"/>
    <w:rsid w:val="009B7AA2"/>
    <w:rsid w:val="00A95DFC"/>
    <w:rsid w:val="00AA2CAF"/>
    <w:rsid w:val="00AE4C62"/>
    <w:rsid w:val="00B02127"/>
    <w:rsid w:val="00B25096"/>
    <w:rsid w:val="00BA0F44"/>
    <w:rsid w:val="00C03F0A"/>
    <w:rsid w:val="00D54ACD"/>
    <w:rsid w:val="00E2271B"/>
    <w:rsid w:val="00EA185C"/>
    <w:rsid w:val="00F841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B250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link w:val="Nadpis3Char"/>
    <w:uiPriority w:val="9"/>
    <w:qFormat/>
    <w:rsid w:val="00B2509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B25096"/>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B250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25096"/>
    <w:rPr>
      <w:b/>
      <w:bCs/>
    </w:rPr>
  </w:style>
  <w:style w:type="character" w:styleId="Hypertextovodkaz">
    <w:name w:val="Hyperlink"/>
    <w:basedOn w:val="Standardnpsmoodstavce"/>
    <w:uiPriority w:val="99"/>
    <w:unhideWhenUsed/>
    <w:rsid w:val="00B25096"/>
    <w:rPr>
      <w:color w:val="0000FF"/>
      <w:u w:val="single"/>
    </w:rPr>
  </w:style>
  <w:style w:type="paragraph" w:styleId="Odstavecseseznamem">
    <w:name w:val="List Paragraph"/>
    <w:basedOn w:val="Normln"/>
    <w:uiPriority w:val="34"/>
    <w:qFormat/>
    <w:rsid w:val="00B25096"/>
    <w:pPr>
      <w:spacing w:after="120" w:line="276" w:lineRule="auto"/>
      <w:ind w:left="720" w:hanging="567"/>
      <w:contextualSpacing/>
      <w:jc w:val="both"/>
    </w:pPr>
    <w:rPr>
      <w:rFonts w:ascii="Arial" w:hAnsi="Arial"/>
      <w:color w:val="4B4B4D"/>
      <w:sz w:val="20"/>
    </w:rPr>
  </w:style>
  <w:style w:type="character" w:customStyle="1" w:styleId="Nadpis1Char">
    <w:name w:val="Nadpis 1 Char"/>
    <w:basedOn w:val="Standardnpsmoodstavce"/>
    <w:link w:val="Nadpis1"/>
    <w:rsid w:val="00B25096"/>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rsid w:val="00B25096"/>
    <w:pPr>
      <w:suppressAutoHyphens/>
      <w:autoSpaceDN w:val="0"/>
      <w:spacing w:after="0" w:line="240" w:lineRule="auto"/>
      <w:ind w:firstLine="708"/>
      <w:jc w:val="both"/>
      <w:textAlignment w:val="baseline"/>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B25096"/>
    <w:rPr>
      <w:rFonts w:ascii="Times New Roman" w:eastAsia="Times New Roman" w:hAnsi="Times New Roman" w:cs="Times New Roman"/>
      <w:sz w:val="24"/>
      <w:szCs w:val="20"/>
      <w:lang w:eastAsia="cs-CZ"/>
    </w:rPr>
  </w:style>
  <w:style w:type="table" w:styleId="Mkatabulky">
    <w:name w:val="Table Grid"/>
    <w:basedOn w:val="Normlntabulka"/>
    <w:uiPriority w:val="59"/>
    <w:rsid w:val="00B25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EA185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185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B250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link w:val="Nadpis3Char"/>
    <w:uiPriority w:val="9"/>
    <w:qFormat/>
    <w:rsid w:val="00B25096"/>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B25096"/>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B250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25096"/>
    <w:rPr>
      <w:b/>
      <w:bCs/>
    </w:rPr>
  </w:style>
  <w:style w:type="character" w:styleId="Hypertextovodkaz">
    <w:name w:val="Hyperlink"/>
    <w:basedOn w:val="Standardnpsmoodstavce"/>
    <w:uiPriority w:val="99"/>
    <w:unhideWhenUsed/>
    <w:rsid w:val="00B25096"/>
    <w:rPr>
      <w:color w:val="0000FF"/>
      <w:u w:val="single"/>
    </w:rPr>
  </w:style>
  <w:style w:type="paragraph" w:styleId="Odstavecseseznamem">
    <w:name w:val="List Paragraph"/>
    <w:basedOn w:val="Normln"/>
    <w:uiPriority w:val="34"/>
    <w:qFormat/>
    <w:rsid w:val="00B25096"/>
    <w:pPr>
      <w:spacing w:after="120" w:line="276" w:lineRule="auto"/>
      <w:ind w:left="720" w:hanging="567"/>
      <w:contextualSpacing/>
      <w:jc w:val="both"/>
    </w:pPr>
    <w:rPr>
      <w:rFonts w:ascii="Arial" w:hAnsi="Arial"/>
      <w:color w:val="4B4B4D"/>
      <w:sz w:val="20"/>
    </w:rPr>
  </w:style>
  <w:style w:type="character" w:customStyle="1" w:styleId="Nadpis1Char">
    <w:name w:val="Nadpis 1 Char"/>
    <w:basedOn w:val="Standardnpsmoodstavce"/>
    <w:link w:val="Nadpis1"/>
    <w:rsid w:val="00B25096"/>
    <w:rPr>
      <w:rFonts w:asciiTheme="majorHAnsi" w:eastAsiaTheme="majorEastAsia" w:hAnsiTheme="majorHAnsi" w:cstheme="majorBidi"/>
      <w:color w:val="2E74B5" w:themeColor="accent1" w:themeShade="BF"/>
      <w:sz w:val="32"/>
      <w:szCs w:val="32"/>
    </w:rPr>
  </w:style>
  <w:style w:type="paragraph" w:styleId="Zkladntextodsazen">
    <w:name w:val="Body Text Indent"/>
    <w:basedOn w:val="Normln"/>
    <w:link w:val="ZkladntextodsazenChar"/>
    <w:rsid w:val="00B25096"/>
    <w:pPr>
      <w:suppressAutoHyphens/>
      <w:autoSpaceDN w:val="0"/>
      <w:spacing w:after="0" w:line="240" w:lineRule="auto"/>
      <w:ind w:firstLine="708"/>
      <w:jc w:val="both"/>
      <w:textAlignment w:val="baseline"/>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B25096"/>
    <w:rPr>
      <w:rFonts w:ascii="Times New Roman" w:eastAsia="Times New Roman" w:hAnsi="Times New Roman" w:cs="Times New Roman"/>
      <w:sz w:val="24"/>
      <w:szCs w:val="20"/>
      <w:lang w:eastAsia="cs-CZ"/>
    </w:rPr>
  </w:style>
  <w:style w:type="table" w:styleId="Mkatabulky">
    <w:name w:val="Table Grid"/>
    <w:basedOn w:val="Normlntabulka"/>
    <w:uiPriority w:val="59"/>
    <w:rsid w:val="00B250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EA185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18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verenec.gdpr@praha4.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B47E3-692B-4110-9159-229BDFE5A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1163</Words>
  <Characters>6862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MU Praha 4</Company>
  <LinksUpToDate>false</LinksUpToDate>
  <CharactersWithSpaces>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Voleská Iva [P4]</dc:creator>
  <cp:lastModifiedBy>Ivana Bendlová</cp:lastModifiedBy>
  <cp:revision>2</cp:revision>
  <cp:lastPrinted>2024-03-15T07:03:00Z</cp:lastPrinted>
  <dcterms:created xsi:type="dcterms:W3CDTF">2024-03-22T10:39:00Z</dcterms:created>
  <dcterms:modified xsi:type="dcterms:W3CDTF">2024-03-22T10:39:00Z</dcterms:modified>
</cp:coreProperties>
</file>